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2688D" w14:textId="77777777" w:rsidR="00712B86" w:rsidRPr="00411921" w:rsidRDefault="00712B86" w:rsidP="00712B86">
      <w:pPr>
        <w:jc w:val="center"/>
        <w:rPr>
          <w:b/>
          <w:bCs/>
          <w:sz w:val="28"/>
          <w:szCs w:val="28"/>
          <w:lang w:val="uk-UA"/>
        </w:rPr>
      </w:pPr>
      <w:r w:rsidRPr="00411921">
        <w:rPr>
          <w:b/>
          <w:bCs/>
          <w:sz w:val="28"/>
          <w:szCs w:val="28"/>
          <w:lang w:val="uk-UA"/>
        </w:rPr>
        <w:t>КАРТКА ЗАХОДУ</w:t>
      </w:r>
    </w:p>
    <w:p w14:paraId="33C1C9CE" w14:textId="77777777" w:rsidR="00712B86" w:rsidRPr="00411921" w:rsidRDefault="00712B86" w:rsidP="00712B8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11921">
        <w:rPr>
          <w:sz w:val="28"/>
          <w:szCs w:val="28"/>
          <w:lang w:val="uk-UA"/>
        </w:rPr>
        <w:t>(</w:t>
      </w:r>
      <w:r w:rsidRPr="00411921">
        <w:rPr>
          <w:i/>
          <w:iCs/>
          <w:color w:val="000000"/>
          <w:sz w:val="28"/>
          <w:szCs w:val="28"/>
          <w:u w:val="single"/>
          <w:lang w:val="uk-UA"/>
        </w:rPr>
        <w:t>майстер-клас</w:t>
      </w:r>
      <w:r w:rsidRPr="00411921">
        <w:rPr>
          <w:i/>
          <w:iCs/>
          <w:color w:val="000000"/>
          <w:sz w:val="28"/>
          <w:szCs w:val="28"/>
          <w:lang w:val="uk-UA"/>
        </w:rPr>
        <w:t xml:space="preserve">, </w:t>
      </w:r>
      <w:proofErr w:type="spellStart"/>
      <w:r w:rsidRPr="0041192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1192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11921">
        <w:rPr>
          <w:color w:val="000000"/>
          <w:sz w:val="28"/>
          <w:szCs w:val="28"/>
          <w:lang w:val="uk-UA"/>
        </w:rPr>
        <w:t>)</w:t>
      </w:r>
    </w:p>
    <w:p w14:paraId="2C67C2D9" w14:textId="77777777" w:rsidR="00712B86" w:rsidRPr="00411921" w:rsidRDefault="00712B86" w:rsidP="00712B86">
      <w:pPr>
        <w:jc w:val="center"/>
        <w:rPr>
          <w:b/>
          <w:bCs/>
          <w:sz w:val="28"/>
          <w:szCs w:val="28"/>
          <w:lang w:val="uk-UA"/>
        </w:rPr>
      </w:pPr>
      <w:r w:rsidRPr="00411921">
        <w:rPr>
          <w:b/>
          <w:bCs/>
          <w:sz w:val="28"/>
          <w:szCs w:val="28"/>
          <w:lang w:val="uk-UA"/>
        </w:rPr>
        <w:t>БПР МЕДИЧНИХ</w:t>
      </w:r>
      <w:r w:rsidRPr="00411921">
        <w:rPr>
          <w:b/>
          <w:bCs/>
          <w:spacing w:val="1"/>
          <w:sz w:val="28"/>
          <w:szCs w:val="28"/>
          <w:lang w:val="uk-UA"/>
        </w:rPr>
        <w:t xml:space="preserve"> </w:t>
      </w:r>
      <w:r w:rsidRPr="00411921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712B86" w:rsidRPr="00C00557" w14:paraId="158BB5F9" w14:textId="77777777" w:rsidTr="00181AEF">
        <w:trPr>
          <w:trHeight w:val="971"/>
        </w:trPr>
        <w:tc>
          <w:tcPr>
            <w:tcW w:w="3794" w:type="dxa"/>
            <w:vAlign w:val="center"/>
          </w:tcPr>
          <w:p w14:paraId="23AABE99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5670" w:type="dxa"/>
          </w:tcPr>
          <w:p w14:paraId="685EBD29" w14:textId="559729D6" w:rsidR="00712B86" w:rsidRPr="00411921" w:rsidRDefault="005C3F53" w:rsidP="00896EE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3B6B88" w:rsidRPr="00E1314E">
              <w:rPr>
                <w:sz w:val="24"/>
                <w:szCs w:val="24"/>
                <w:lang w:val="uk-UA"/>
              </w:rPr>
              <w:t xml:space="preserve"> </w:t>
            </w:r>
            <w:r w:rsidRPr="00563A58">
              <w:rPr>
                <w:sz w:val="24"/>
                <w:szCs w:val="24"/>
                <w:lang w:val="uk-UA"/>
              </w:rPr>
              <w:t>«</w:t>
            </w:r>
            <w:r w:rsidR="00896EE6" w:rsidRPr="00896EE6">
              <w:rPr>
                <w:sz w:val="24"/>
                <w:lang w:val="ru-RU"/>
              </w:rPr>
              <w:t>Організація тестування на ВІЛ-інфекцію швидкими тестами у закладах охорони здоров'я</w:t>
            </w:r>
            <w:r w:rsidRPr="00563A58">
              <w:rPr>
                <w:sz w:val="24"/>
                <w:szCs w:val="24"/>
                <w:lang w:val="uk-UA"/>
              </w:rPr>
              <w:t>»</w:t>
            </w:r>
          </w:p>
        </w:tc>
      </w:tr>
      <w:tr w:rsidR="00712B86" w:rsidRPr="00C00557" w14:paraId="5F89E8CC" w14:textId="77777777" w:rsidTr="00181AEF">
        <w:tc>
          <w:tcPr>
            <w:tcW w:w="3794" w:type="dxa"/>
          </w:tcPr>
          <w:p w14:paraId="2BD0D066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5670" w:type="dxa"/>
            <w:vAlign w:val="center"/>
          </w:tcPr>
          <w:p w14:paraId="04D7A2B7" w14:textId="7E13E18C" w:rsidR="00712B86" w:rsidRPr="00411921" w:rsidRDefault="007C434F" w:rsidP="00181AEF">
            <w:pPr>
              <w:jc w:val="both"/>
              <w:rPr>
                <w:sz w:val="24"/>
                <w:szCs w:val="24"/>
                <w:lang w:val="uk-UA"/>
              </w:rPr>
            </w:pPr>
            <w:r w:rsidRPr="007C434F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712B86" w:rsidRPr="00411921" w14:paraId="0CD1C6F5" w14:textId="77777777" w:rsidTr="00181AEF">
        <w:tc>
          <w:tcPr>
            <w:tcW w:w="3794" w:type="dxa"/>
          </w:tcPr>
          <w:p w14:paraId="48B4BB4B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5670" w:type="dxa"/>
          </w:tcPr>
          <w:p w14:paraId="080D8D3C" w14:textId="77777777" w:rsidR="003D2254" w:rsidRDefault="003D2254" w:rsidP="00DC63DF">
            <w:pPr>
              <w:rPr>
                <w:sz w:val="24"/>
                <w:szCs w:val="24"/>
                <w:lang w:val="uk-UA"/>
              </w:rPr>
            </w:pPr>
          </w:p>
          <w:p w14:paraId="5881F646" w14:textId="670A0FD0" w:rsidR="00712B86" w:rsidRPr="00411921" w:rsidRDefault="00712B86" w:rsidP="00181AEF">
            <w:pPr>
              <w:jc w:val="center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-</w:t>
            </w:r>
          </w:p>
        </w:tc>
      </w:tr>
      <w:tr w:rsidR="00712B86" w:rsidRPr="00C00557" w14:paraId="34CB1FCE" w14:textId="77777777" w:rsidTr="00181AEF">
        <w:trPr>
          <w:trHeight w:val="1433"/>
        </w:trPr>
        <w:tc>
          <w:tcPr>
            <w:tcW w:w="3794" w:type="dxa"/>
            <w:vAlign w:val="center"/>
          </w:tcPr>
          <w:p w14:paraId="66CA4B37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5670" w:type="dxa"/>
          </w:tcPr>
          <w:p w14:paraId="56DE9A1D" w14:textId="06A77803" w:rsidR="00E1314E" w:rsidRPr="00C00557" w:rsidRDefault="00C00557" w:rsidP="005C3F53">
            <w:pPr>
              <w:pStyle w:val="a5"/>
              <w:widowControl/>
              <w:tabs>
                <w:tab w:val="left" w:pos="314"/>
              </w:tabs>
              <w:ind w:left="30" w:right="-106" w:firstLine="0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00557">
              <w:rPr>
                <w:lang w:val="uk-UA"/>
              </w:rPr>
              <w:t xml:space="preserve">Лікарські спеціальності: Лікарські спеціальності загального профілю, Загальна практика – сімейна медицина; Лікарські спеціальності спеціалізованого профілю: Лікарські спеціальності нехірургічного профілю: Внутрішні хвороби, </w:t>
            </w:r>
            <w:proofErr w:type="spellStart"/>
            <w:r w:rsidRPr="00C00557">
              <w:rPr>
                <w:lang w:val="uk-UA"/>
              </w:rPr>
              <w:t>Дерматовенерологія</w:t>
            </w:r>
            <w:proofErr w:type="spellEnd"/>
            <w:r w:rsidRPr="00C00557">
              <w:rPr>
                <w:lang w:val="uk-UA"/>
              </w:rPr>
              <w:t xml:space="preserve">, Дитяча імунологія, Дитячі інфекційні хвороби, Імунологія, Інфекційні хвороби, Медицина невідкладних станів, Педіатрія, Фтизіатрія; Лікарські спеціальності хірургічного профілю: Акушерство і гінекологія, Анестезіологія, Дитяча анестезіологія; Лікарські спеціальності психолого-психіатричного профілю: Наркологія, Психіатрія; Лікарські спеціальності медико-лабораторного профілю: Бактеріологія, Вірусологія, Клінічна лабораторна діагностика, Лабораторна діагностика, вірусологія, мікробіологія; Лікарські спеціальності медико-профілактичного профілю: Епідеміологія; Інші лікарські спеціальності: Організація і управління охороною здоров'я, Трансфузіологія; Спеціальності професіоналів у сфері охорони здоров'я: Спеціальності професіоналів медико-профілактичного профілю: Громадське здоров'я; Спеціальності професіоналів медико-лабораторного профілю: Бактеріологія, Вірусологія, Мікробіологія і вірусологія; Спеціальності фахівців у сфері охорони здоров'я: </w:t>
            </w:r>
            <w:proofErr w:type="spellStart"/>
            <w:r w:rsidRPr="00C00557">
              <w:rPr>
                <w:lang w:val="uk-UA"/>
              </w:rPr>
              <w:t>Медсестринські</w:t>
            </w:r>
            <w:proofErr w:type="spellEnd"/>
            <w:r w:rsidRPr="00C00557">
              <w:rPr>
                <w:lang w:val="uk-UA"/>
              </w:rPr>
              <w:t xml:space="preserve"> спеціальності: Акушерська справа, Екстрена медицина, Загальна практика – сімейна медицина, Лікувальна справа, Організація і управління охороною здоров'я, Педіатрія, Сестринська справа, Хірургія; Спеціальності фахівців медико-профілактичного, медико-лабораторного, фармацевтичного профілю: Громадське здоров'я.</w:t>
            </w:r>
            <w:bookmarkStart w:id="0" w:name="_GoBack"/>
            <w:bookmarkEnd w:id="0"/>
          </w:p>
        </w:tc>
      </w:tr>
      <w:tr w:rsidR="00712B86" w:rsidRPr="00411921" w14:paraId="4480D51B" w14:textId="77777777" w:rsidTr="00181AEF">
        <w:trPr>
          <w:trHeight w:val="405"/>
        </w:trPr>
        <w:tc>
          <w:tcPr>
            <w:tcW w:w="3794" w:type="dxa"/>
          </w:tcPr>
          <w:p w14:paraId="6F8FF06F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5670" w:type="dxa"/>
          </w:tcPr>
          <w:p w14:paraId="329C1E5A" w14:textId="65455391" w:rsidR="00712B86" w:rsidRDefault="00DC63DF" w:rsidP="00181AE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Майстер-клас</w:t>
            </w:r>
          </w:p>
          <w:p w14:paraId="39CEEC5F" w14:textId="77777777" w:rsidR="003D2254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007C0EC" w14:textId="2A4525FC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411921" w14:paraId="7530F4A9" w14:textId="77777777" w:rsidTr="00181AEF">
        <w:tc>
          <w:tcPr>
            <w:tcW w:w="3794" w:type="dxa"/>
          </w:tcPr>
          <w:p w14:paraId="1D7C4F91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5670" w:type="dxa"/>
          </w:tcPr>
          <w:p w14:paraId="3103253F" w14:textId="43DA3DE1" w:rsidR="00712B86" w:rsidRDefault="00DC63DF" w:rsidP="00181AE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5</w:t>
            </w:r>
            <w:r w:rsidR="0087694F">
              <w:rPr>
                <w:sz w:val="24"/>
                <w:szCs w:val="24"/>
                <w:lang w:val="uk-UA"/>
              </w:rPr>
              <w:t>0</w:t>
            </w:r>
            <w:r w:rsidR="00712B86" w:rsidRPr="00411921">
              <w:rPr>
                <w:sz w:val="24"/>
                <w:szCs w:val="24"/>
                <w:lang w:val="uk-UA"/>
              </w:rPr>
              <w:t>0</w:t>
            </w:r>
          </w:p>
          <w:p w14:paraId="45053E39" w14:textId="524EB85A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C00557" w14:paraId="76045BA7" w14:textId="77777777" w:rsidTr="003D2254">
        <w:trPr>
          <w:trHeight w:val="3392"/>
        </w:trPr>
        <w:tc>
          <w:tcPr>
            <w:tcW w:w="3794" w:type="dxa"/>
          </w:tcPr>
          <w:p w14:paraId="7226DD12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Мета навчання</w:t>
            </w:r>
          </w:p>
        </w:tc>
        <w:tc>
          <w:tcPr>
            <w:tcW w:w="5670" w:type="dxa"/>
          </w:tcPr>
          <w:p w14:paraId="57FBE81C" w14:textId="11BADCF6" w:rsidR="003D2254" w:rsidRPr="00C07CF2" w:rsidRDefault="00C07CF2" w:rsidP="005A3C41">
            <w:pPr>
              <w:rPr>
                <w:sz w:val="24"/>
                <w:lang w:val="uk-UA"/>
              </w:rPr>
            </w:pPr>
            <w:r w:rsidRPr="00C07CF2">
              <w:rPr>
                <w:sz w:val="24"/>
                <w:lang w:val="uk-UA"/>
              </w:rPr>
              <w:t>Удосконалення знань і практичних навичок медичних працівників щодо проведення добровільного консультування та тестування на ВІЛ-інфекцію швидкими тестами, забезпечення інфекційної безпеки та належного ведення медичної документації.</w:t>
            </w:r>
          </w:p>
        </w:tc>
      </w:tr>
      <w:tr w:rsidR="00712B86" w:rsidRPr="007C434F" w14:paraId="38C62C57" w14:textId="77777777" w:rsidTr="00181AEF">
        <w:trPr>
          <w:trHeight w:val="420"/>
        </w:trPr>
        <w:tc>
          <w:tcPr>
            <w:tcW w:w="3794" w:type="dxa"/>
          </w:tcPr>
          <w:p w14:paraId="203CFB93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5670" w:type="dxa"/>
          </w:tcPr>
          <w:p w14:paraId="235E19CB" w14:textId="77777777" w:rsidR="00712B86" w:rsidRDefault="00BC48FA" w:rsidP="00216C77">
            <w:pPr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Презентації, лекції, дискусія, тестовий контроль</w:t>
            </w:r>
          </w:p>
          <w:p w14:paraId="5E8BEB13" w14:textId="758C5321" w:rsidR="003D2254" w:rsidRPr="00411921" w:rsidRDefault="003D2254" w:rsidP="00216C77">
            <w:pPr>
              <w:rPr>
                <w:sz w:val="24"/>
                <w:szCs w:val="24"/>
                <w:lang w:val="uk-UA"/>
              </w:rPr>
            </w:pPr>
          </w:p>
        </w:tc>
      </w:tr>
      <w:tr w:rsidR="00712B86" w:rsidRPr="00411921" w14:paraId="4A553C4B" w14:textId="77777777" w:rsidTr="00181AEF">
        <w:tc>
          <w:tcPr>
            <w:tcW w:w="3794" w:type="dxa"/>
          </w:tcPr>
          <w:p w14:paraId="259FE9C9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5670" w:type="dxa"/>
          </w:tcPr>
          <w:p w14:paraId="4614B058" w14:textId="3B7F5EFE" w:rsidR="00712B86" w:rsidRDefault="00F62184" w:rsidP="00181AE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  <w:p w14:paraId="02D8983E" w14:textId="6C103D83" w:rsidR="003D2254" w:rsidRPr="003D2254" w:rsidRDefault="003D2254" w:rsidP="00181AEF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12B86" w:rsidRPr="00411921" w14:paraId="768412ED" w14:textId="77777777" w:rsidTr="00181AEF">
        <w:trPr>
          <w:trHeight w:val="415"/>
        </w:trPr>
        <w:tc>
          <w:tcPr>
            <w:tcW w:w="3794" w:type="dxa"/>
          </w:tcPr>
          <w:p w14:paraId="42F6E4D0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5670" w:type="dxa"/>
          </w:tcPr>
          <w:p w14:paraId="6B426198" w14:textId="7D3B21B0" w:rsidR="00712B86" w:rsidRDefault="007C434F" w:rsidP="00181AE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9:00 </w:t>
            </w:r>
            <w:r w:rsidR="00311D81">
              <w:rPr>
                <w:color w:val="000000" w:themeColor="text1"/>
                <w:sz w:val="24"/>
                <w:szCs w:val="24"/>
                <w:lang w:val="uk-UA"/>
              </w:rPr>
              <w:t>13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311D81">
              <w:rPr>
                <w:color w:val="000000" w:themeColor="text1"/>
                <w:sz w:val="24"/>
                <w:szCs w:val="24"/>
                <w:lang w:val="uk-UA"/>
              </w:rPr>
              <w:t>липня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>20</w:t>
            </w:r>
            <w:r w:rsidR="00712B86" w:rsidRPr="00411921"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6</w:t>
            </w:r>
            <w:r w:rsidR="00712B86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року</w:t>
            </w:r>
          </w:p>
          <w:p w14:paraId="14B4C8B2" w14:textId="22BDED39" w:rsidR="003D2254" w:rsidRPr="00411921" w:rsidRDefault="003D2254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12B86" w:rsidRPr="00C00557" w14:paraId="38F6D8BE" w14:textId="77777777" w:rsidTr="00181AEF">
        <w:trPr>
          <w:trHeight w:val="1414"/>
        </w:trPr>
        <w:tc>
          <w:tcPr>
            <w:tcW w:w="3794" w:type="dxa"/>
          </w:tcPr>
          <w:p w14:paraId="43D70C21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5670" w:type="dxa"/>
          </w:tcPr>
          <w:p w14:paraId="4B5DC9A5" w14:textId="77777777" w:rsidR="007C434F" w:rsidRPr="007C434F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місто Івано-Франківськ, вул. Шевченка 4</w:t>
            </w:r>
          </w:p>
          <w:p w14:paraId="680D9555" w14:textId="77777777" w:rsidR="007C434F" w:rsidRPr="007C434F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Захід відбудеться на платформі ZOOM.</w:t>
            </w:r>
          </w:p>
          <w:p w14:paraId="7553326D" w14:textId="77777777" w:rsidR="00712B86" w:rsidRDefault="007C434F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Посилання для приєднання буде надіслано всім учасникам зареєстрованим на  вказану електронну пошту при реєстрації.</w:t>
            </w:r>
          </w:p>
          <w:p w14:paraId="78283143" w14:textId="6C182513" w:rsidR="003D2254" w:rsidRPr="00411921" w:rsidRDefault="003D2254" w:rsidP="007C434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12B86" w:rsidRPr="00C00557" w14:paraId="1ED2BA07" w14:textId="77777777" w:rsidTr="00181AEF">
        <w:tc>
          <w:tcPr>
            <w:tcW w:w="3794" w:type="dxa"/>
          </w:tcPr>
          <w:p w14:paraId="70E5BF2C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5670" w:type="dxa"/>
          </w:tcPr>
          <w:p w14:paraId="037AB0FE" w14:textId="63CF42F9" w:rsidR="007C434F" w:rsidRPr="007C434F" w:rsidRDefault="00E64440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1.</w:t>
            </w:r>
            <w:r w:rsidR="005A3C4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7C434F" w:rsidRPr="007C434F">
              <w:rPr>
                <w:color w:val="000000" w:themeColor="text1"/>
                <w:sz w:val="24"/>
                <w:szCs w:val="24"/>
                <w:lang w:val="uk-UA"/>
              </w:rPr>
              <w:t>Савчук Руслан Миколайович;</w:t>
            </w:r>
          </w:p>
          <w:p w14:paraId="14E4A345" w14:textId="705AF05B" w:rsidR="007C434F" w:rsidRPr="007C4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5A3C4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64440">
              <w:rPr>
                <w:color w:val="000000" w:themeColor="text1"/>
                <w:sz w:val="24"/>
                <w:szCs w:val="24"/>
                <w:lang w:val="uk-UA"/>
              </w:rPr>
              <w:t>Джус</w:t>
            </w:r>
            <w:proofErr w:type="spellEnd"/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Тетяна Богданівна;</w:t>
            </w:r>
          </w:p>
          <w:p w14:paraId="242CD592" w14:textId="46012CAA" w:rsidR="00712B86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="00311D81">
              <w:rPr>
                <w:color w:val="000000" w:themeColor="text1"/>
                <w:sz w:val="24"/>
                <w:szCs w:val="24"/>
                <w:lang w:val="uk-UA"/>
              </w:rPr>
              <w:t>Козак Уляна Ярославівна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0F386CEB" w14:textId="74ECB230" w:rsidR="005C3F53" w:rsidRDefault="00311D81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4</w:t>
            </w:r>
            <w:r w:rsidR="005C3F53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5C3F53">
              <w:rPr>
                <w:color w:val="000000" w:themeColor="text1"/>
                <w:sz w:val="24"/>
                <w:szCs w:val="24"/>
                <w:lang w:val="uk-UA"/>
              </w:rPr>
              <w:t>Сулятицький</w:t>
            </w:r>
            <w:proofErr w:type="spellEnd"/>
            <w:r w:rsidR="005C3F53">
              <w:rPr>
                <w:color w:val="000000" w:themeColor="text1"/>
                <w:sz w:val="24"/>
                <w:szCs w:val="24"/>
                <w:lang w:val="uk-UA"/>
              </w:rPr>
              <w:t xml:space="preserve"> Святослав Васильович</w:t>
            </w:r>
          </w:p>
          <w:p w14:paraId="38559FEC" w14:textId="2086BAD5" w:rsidR="003D2254" w:rsidRPr="00904BE4" w:rsidRDefault="00311D81" w:rsidP="00904BE4">
            <w:pPr>
              <w:widowControl/>
              <w:autoSpaceDE/>
              <w:autoSpaceDN/>
              <w:rPr>
                <w:sz w:val="24"/>
                <w:szCs w:val="24"/>
                <w:lang w:val="uk-UA" w:eastAsia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5</w:t>
            </w:r>
            <w:r w:rsidRPr="00904BE4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="00904BE4" w:rsidRPr="00904BE4">
              <w:rPr>
                <w:sz w:val="24"/>
                <w:szCs w:val="24"/>
                <w:lang w:val="uk-UA" w:eastAsia="uk-UA"/>
              </w:rPr>
              <w:t xml:space="preserve">Бідочко Ірина Ігорівна </w:t>
            </w:r>
          </w:p>
          <w:p w14:paraId="1A00769A" w14:textId="012D54A1" w:rsidR="00DF0E06" w:rsidRPr="00097DBD" w:rsidRDefault="00DF0E06" w:rsidP="00DF0E0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6.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Голованчук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Анастасія Валеріївна </w:t>
            </w:r>
          </w:p>
        </w:tc>
      </w:tr>
      <w:tr w:rsidR="00712B86" w:rsidRPr="00904BE4" w14:paraId="0D391A03" w14:textId="77777777" w:rsidTr="00097DBD">
        <w:trPr>
          <w:trHeight w:val="1728"/>
        </w:trPr>
        <w:tc>
          <w:tcPr>
            <w:tcW w:w="3794" w:type="dxa"/>
          </w:tcPr>
          <w:p w14:paraId="15376E58" w14:textId="77777777" w:rsidR="00712B86" w:rsidRPr="00411921" w:rsidRDefault="00712B86" w:rsidP="00181AE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5670" w:type="dxa"/>
          </w:tcPr>
          <w:p w14:paraId="5712AF25" w14:textId="6710E306" w:rsidR="007C434F" w:rsidRPr="007C434F" w:rsidRDefault="007C434F" w:rsidP="007C4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1.</w:t>
            </w:r>
            <w:r w:rsidR="005A3C4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Савчук Руслан – генеральний директор ДУ «Івано-Франківський ОЦКПХ МОЗ», Головний державний санітарний лікар Івано-Франківської області;</w:t>
            </w:r>
          </w:p>
          <w:p w14:paraId="50C4CB67" w14:textId="7F95AA53" w:rsidR="00E64440" w:rsidRPr="00C12AEF" w:rsidRDefault="007C434F" w:rsidP="00E6444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</w:t>
            </w:r>
            <w:r w:rsidRPr="007C434F">
              <w:rPr>
                <w:color w:val="000000" w:themeColor="text1"/>
                <w:sz w:val="24"/>
                <w:szCs w:val="24"/>
                <w:lang w:val="uk-UA"/>
              </w:rPr>
              <w:t>.</w:t>
            </w:r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Тетяна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Джус, заступник генерального директора з </w:t>
            </w:r>
            <w:proofErr w:type="spellStart"/>
            <w:r w:rsidR="00E64440" w:rsidRPr="00E64440">
              <w:rPr>
                <w:sz w:val="24"/>
                <w:lang w:val="ru-RU"/>
              </w:rPr>
              <w:t>питань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дослідження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біологічних</w:t>
            </w:r>
            <w:proofErr w:type="spellEnd"/>
            <w:r w:rsidR="00E64440" w:rsidRPr="00E64440">
              <w:rPr>
                <w:sz w:val="24"/>
                <w:lang w:val="ru-RU"/>
              </w:rPr>
              <w:t xml:space="preserve"> </w:t>
            </w:r>
            <w:proofErr w:type="spellStart"/>
            <w:r w:rsidR="00E64440" w:rsidRPr="00E64440">
              <w:rPr>
                <w:sz w:val="24"/>
                <w:lang w:val="ru-RU"/>
              </w:rPr>
              <w:t>факторів</w:t>
            </w:r>
            <w:proofErr w:type="spellEnd"/>
            <w:r w:rsidR="00E64440">
              <w:rPr>
                <w:sz w:val="24"/>
                <w:lang w:val="uk-UA"/>
              </w:rPr>
              <w:t xml:space="preserve"> </w:t>
            </w:r>
            <w:r w:rsidR="005C3F53">
              <w:rPr>
                <w:color w:val="000000" w:themeColor="text1"/>
                <w:sz w:val="24"/>
                <w:szCs w:val="24"/>
                <w:lang w:val="uk-UA"/>
              </w:rPr>
              <w:t>ДУ «Івано-Франківський ОЦКПХ МОЗ»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>;</w:t>
            </w:r>
          </w:p>
          <w:p w14:paraId="69B59013" w14:textId="294FE2AD" w:rsidR="005C3F53" w:rsidRDefault="00311D81" w:rsidP="00E6444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3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Козак Уляна </w:t>
            </w:r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>–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начальник</w:t>
            </w:r>
            <w:r w:rsidR="00E64440" w:rsidRPr="00F65D6D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відділу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антимікробної резистентності та інфекційного контролю</w:t>
            </w:r>
            <w:r w:rsidR="00E64440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C3F53">
              <w:rPr>
                <w:color w:val="000000" w:themeColor="text1"/>
                <w:sz w:val="24"/>
                <w:szCs w:val="24"/>
                <w:lang w:val="uk-UA"/>
              </w:rPr>
              <w:t>ДУ «Івано-Франківський ОЦКПХ МОЗ»</w:t>
            </w:r>
          </w:p>
          <w:p w14:paraId="416239E5" w14:textId="0CC3DAF1" w:rsidR="005C3F53" w:rsidRPr="00C12AEF" w:rsidRDefault="00311D81" w:rsidP="00E64440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4</w:t>
            </w:r>
            <w:r w:rsidR="005C3F53">
              <w:rPr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5C3F53">
              <w:rPr>
                <w:color w:val="000000" w:themeColor="text1"/>
                <w:sz w:val="24"/>
                <w:szCs w:val="24"/>
                <w:lang w:val="uk-UA"/>
              </w:rPr>
              <w:t>Сулятицький</w:t>
            </w:r>
            <w:proofErr w:type="spellEnd"/>
            <w:r w:rsidR="005C3F53">
              <w:rPr>
                <w:color w:val="000000" w:themeColor="text1"/>
                <w:sz w:val="24"/>
                <w:szCs w:val="24"/>
                <w:lang w:val="uk-UA"/>
              </w:rPr>
              <w:t xml:space="preserve"> Святослав Васильович – лікар-епідеміолог відділу антимікробної резистентності та інфекційного контролю ДУ «Івано-Франківський ОЦКПХ МОЗ»</w:t>
            </w:r>
          </w:p>
          <w:p w14:paraId="30BA2B7F" w14:textId="3A46372C" w:rsidR="00E64440" w:rsidRDefault="00311D81" w:rsidP="0073034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5. </w:t>
            </w:r>
            <w:r w:rsidRPr="00904BE4">
              <w:rPr>
                <w:color w:val="000000" w:themeColor="text1"/>
                <w:sz w:val="24"/>
                <w:szCs w:val="24"/>
                <w:lang w:val="uk-UA"/>
              </w:rPr>
              <w:t>Бідочко Ірина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DF0E06">
              <w:rPr>
                <w:color w:val="000000" w:themeColor="text1"/>
                <w:sz w:val="24"/>
                <w:szCs w:val="24"/>
                <w:lang w:val="uk-UA"/>
              </w:rPr>
              <w:t>–</w:t>
            </w:r>
            <w:r w:rsidR="00904BE4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04BE4" w:rsidRPr="00904BE4">
              <w:rPr>
                <w:sz w:val="24"/>
                <w:szCs w:val="24"/>
                <w:lang w:val="uk-UA"/>
              </w:rPr>
              <w:t>с</w:t>
            </w:r>
            <w:r w:rsidR="00904BE4" w:rsidRPr="00C00557">
              <w:rPr>
                <w:sz w:val="24"/>
                <w:szCs w:val="24"/>
                <w:lang w:val="uk-UA"/>
              </w:rPr>
              <w:t xml:space="preserve">естра медична лабораторії особливо небезпечних інфекцій </w:t>
            </w:r>
            <w:r w:rsidR="00904BE4" w:rsidRPr="00904BE4">
              <w:rPr>
                <w:color w:val="000000" w:themeColor="text1"/>
                <w:sz w:val="24"/>
                <w:szCs w:val="24"/>
                <w:lang w:val="uk-UA"/>
              </w:rPr>
              <w:t>ДУ «Івано-Франківський ОЦКПХ МОЗ»</w:t>
            </w:r>
          </w:p>
          <w:p w14:paraId="5224C106" w14:textId="0DD08382" w:rsidR="00DF0E06" w:rsidRPr="00C12AEF" w:rsidRDefault="00DF0E06" w:rsidP="00DF0E0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6. </w:t>
            </w:r>
            <w:proofErr w:type="spellStart"/>
            <w:r>
              <w:rPr>
                <w:color w:val="000000" w:themeColor="text1"/>
                <w:sz w:val="24"/>
                <w:szCs w:val="24"/>
                <w:lang w:val="uk-UA"/>
              </w:rPr>
              <w:t>Голованчук</w:t>
            </w:r>
            <w:proofErr w:type="spellEnd"/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 Анастасія – лікар-епідеміолог відділу антимікробної резистентності та інфекційного контролю ДУ «Івано-Франківський ОЦКПХ МОЗ»</w:t>
            </w:r>
          </w:p>
          <w:p w14:paraId="391C4969" w14:textId="1F8A1E5E" w:rsidR="00DF0E06" w:rsidRPr="00097DBD" w:rsidRDefault="00DF0E06" w:rsidP="0073034F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A3A0C" w:rsidRPr="00C00557" w14:paraId="19276014" w14:textId="77777777" w:rsidTr="00097DBD">
        <w:trPr>
          <w:trHeight w:val="7289"/>
        </w:trPr>
        <w:tc>
          <w:tcPr>
            <w:tcW w:w="3794" w:type="dxa"/>
          </w:tcPr>
          <w:p w14:paraId="62A7A8E6" w14:textId="77777777" w:rsidR="006A3A0C" w:rsidRPr="00411921" w:rsidRDefault="006A3A0C" w:rsidP="006A3A0C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5670" w:type="dxa"/>
          </w:tcPr>
          <w:p w14:paraId="6C27C371" w14:textId="721FE5D4" w:rsidR="00DC63DF" w:rsidRPr="00DC63DF" w:rsidRDefault="00DC63DF" w:rsidP="00DC63DF">
            <w:pPr>
              <w:widowControl/>
              <w:autoSpaceDE/>
              <w:autoSpaceDN/>
              <w:spacing w:before="100" w:beforeAutospacing="1" w:after="100" w:afterAutospacing="1"/>
              <w:ind w:left="142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1) </w:t>
            </w:r>
            <w:r w:rsidRPr="00DC63DF">
              <w:rPr>
                <w:sz w:val="24"/>
                <w:szCs w:val="24"/>
                <w:lang w:val="uk-UA" w:eastAsia="uk-UA"/>
              </w:rPr>
              <w:t xml:space="preserve">Вступне слово. Актуальність розширення доступу до тестування на ВІЛ-інфекцію, сучасна епідеміологічна ситуація та стратегія ВООЗ «95-95-95». </w:t>
            </w:r>
          </w:p>
          <w:p w14:paraId="4C81BE76" w14:textId="634C14E9" w:rsidR="00DC63DF" w:rsidRPr="00DC63DF" w:rsidRDefault="00DC63DF" w:rsidP="00DC63DF">
            <w:pPr>
              <w:widowControl/>
              <w:autoSpaceDE/>
              <w:autoSpaceDN/>
              <w:spacing w:before="100" w:beforeAutospacing="1" w:after="100" w:afterAutospacing="1"/>
              <w:ind w:left="142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2) </w:t>
            </w:r>
            <w:proofErr w:type="spellStart"/>
            <w:r w:rsidRPr="00DC63DF">
              <w:rPr>
                <w:sz w:val="24"/>
                <w:szCs w:val="24"/>
                <w:lang w:val="uk-UA" w:eastAsia="uk-UA"/>
              </w:rPr>
              <w:t>Дотестове</w:t>
            </w:r>
            <w:proofErr w:type="spellEnd"/>
            <w:r w:rsidRPr="00DC63DF">
              <w:rPr>
                <w:sz w:val="24"/>
                <w:szCs w:val="24"/>
                <w:lang w:val="uk-UA" w:eastAsia="uk-UA"/>
              </w:rPr>
              <w:t xml:space="preserve"> консультування пацієнтів: </w:t>
            </w:r>
          </w:p>
          <w:p w14:paraId="28748AD0" w14:textId="77777777" w:rsidR="00DC63DF" w:rsidRPr="00DC63DF" w:rsidRDefault="00DC63DF" w:rsidP="00DC63DF">
            <w:pPr>
              <w:widowControl/>
              <w:numPr>
                <w:ilvl w:val="1"/>
                <w:numId w:val="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DC63DF">
              <w:rPr>
                <w:sz w:val="24"/>
                <w:szCs w:val="24"/>
                <w:lang w:val="uk-UA" w:eastAsia="uk-UA"/>
              </w:rPr>
              <w:t xml:space="preserve">нормативно-правове регулювання; </w:t>
            </w:r>
          </w:p>
          <w:p w14:paraId="19FE0E27" w14:textId="77777777" w:rsidR="00DC63DF" w:rsidRPr="00DC63DF" w:rsidRDefault="00DC63DF" w:rsidP="00DC63DF">
            <w:pPr>
              <w:widowControl/>
              <w:numPr>
                <w:ilvl w:val="1"/>
                <w:numId w:val="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DC63DF">
              <w:rPr>
                <w:sz w:val="24"/>
                <w:szCs w:val="24"/>
                <w:lang w:val="uk-UA" w:eastAsia="uk-UA"/>
              </w:rPr>
              <w:t xml:space="preserve">оцінка ризиків інфікування; </w:t>
            </w:r>
          </w:p>
          <w:p w14:paraId="4271B7AC" w14:textId="77777777" w:rsidR="00DC63DF" w:rsidRPr="00DC63DF" w:rsidRDefault="00DC63DF" w:rsidP="00DC63DF">
            <w:pPr>
              <w:widowControl/>
              <w:numPr>
                <w:ilvl w:val="1"/>
                <w:numId w:val="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DC63DF">
              <w:rPr>
                <w:sz w:val="24"/>
                <w:szCs w:val="24"/>
                <w:lang w:val="uk-UA" w:eastAsia="uk-UA"/>
              </w:rPr>
              <w:t xml:space="preserve">отримання інформованої добровільної згоди. </w:t>
            </w:r>
          </w:p>
          <w:p w14:paraId="1FA02298" w14:textId="48D4CD2B" w:rsidR="00DC63DF" w:rsidRPr="00DC63DF" w:rsidRDefault="00DC63DF" w:rsidP="00DC63DF">
            <w:pPr>
              <w:widowControl/>
              <w:autoSpaceDE/>
              <w:autoSpaceDN/>
              <w:spacing w:before="100" w:beforeAutospacing="1" w:after="100" w:afterAutospacing="1"/>
              <w:ind w:left="142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3) </w:t>
            </w:r>
            <w:r w:rsidRPr="00DC63DF">
              <w:rPr>
                <w:sz w:val="24"/>
                <w:szCs w:val="24"/>
                <w:lang w:val="uk-UA" w:eastAsia="uk-UA"/>
              </w:rPr>
              <w:t xml:space="preserve">Практичні аспекти проведення тестування швидкими тестами: </w:t>
            </w:r>
          </w:p>
          <w:p w14:paraId="5D5BE447" w14:textId="77777777" w:rsidR="00DC63DF" w:rsidRPr="00DC63DF" w:rsidRDefault="00DC63DF" w:rsidP="00DC63DF">
            <w:pPr>
              <w:widowControl/>
              <w:numPr>
                <w:ilvl w:val="1"/>
                <w:numId w:val="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DC63DF">
              <w:rPr>
                <w:sz w:val="24"/>
                <w:szCs w:val="24"/>
                <w:lang w:val="uk-UA" w:eastAsia="uk-UA"/>
              </w:rPr>
              <w:t xml:space="preserve">методика використання експрес-тестів; </w:t>
            </w:r>
          </w:p>
          <w:p w14:paraId="29516770" w14:textId="77777777" w:rsidR="00DC63DF" w:rsidRPr="00DC63DF" w:rsidRDefault="00DC63DF" w:rsidP="00DC63DF">
            <w:pPr>
              <w:widowControl/>
              <w:numPr>
                <w:ilvl w:val="1"/>
                <w:numId w:val="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DC63DF">
              <w:rPr>
                <w:sz w:val="24"/>
                <w:szCs w:val="24"/>
                <w:lang w:val="uk-UA" w:eastAsia="uk-UA"/>
              </w:rPr>
              <w:t xml:space="preserve">інтерпретація результатів; </w:t>
            </w:r>
          </w:p>
          <w:p w14:paraId="32F9FFE4" w14:textId="77777777" w:rsidR="00DC63DF" w:rsidRPr="00DC63DF" w:rsidRDefault="00DC63DF" w:rsidP="00DC63DF">
            <w:pPr>
              <w:widowControl/>
              <w:numPr>
                <w:ilvl w:val="1"/>
                <w:numId w:val="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DC63DF">
              <w:rPr>
                <w:sz w:val="24"/>
                <w:szCs w:val="24"/>
                <w:lang w:val="uk-UA" w:eastAsia="uk-UA"/>
              </w:rPr>
              <w:t xml:space="preserve">інфекційний контроль та безпека праці. </w:t>
            </w:r>
          </w:p>
          <w:p w14:paraId="3BDA9D41" w14:textId="37478BB3" w:rsidR="00DC63DF" w:rsidRPr="00DC63DF" w:rsidRDefault="00DC63DF" w:rsidP="00DC63DF">
            <w:pPr>
              <w:widowControl/>
              <w:autoSpaceDE/>
              <w:autoSpaceDN/>
              <w:spacing w:before="100" w:beforeAutospacing="1" w:after="100" w:afterAutospacing="1"/>
              <w:ind w:left="142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4) </w:t>
            </w:r>
            <w:proofErr w:type="spellStart"/>
            <w:r w:rsidRPr="00DC63DF">
              <w:rPr>
                <w:sz w:val="24"/>
                <w:szCs w:val="24"/>
                <w:lang w:val="uk-UA" w:eastAsia="uk-UA"/>
              </w:rPr>
              <w:t>Післятестове</w:t>
            </w:r>
            <w:proofErr w:type="spellEnd"/>
            <w:r w:rsidRPr="00DC63DF">
              <w:rPr>
                <w:sz w:val="24"/>
                <w:szCs w:val="24"/>
                <w:lang w:val="uk-UA" w:eastAsia="uk-UA"/>
              </w:rPr>
              <w:t xml:space="preserve"> консультування та ведення документації: </w:t>
            </w:r>
          </w:p>
          <w:p w14:paraId="4CCF8EC5" w14:textId="77777777" w:rsidR="00DC63DF" w:rsidRPr="00DC63DF" w:rsidRDefault="00DC63DF" w:rsidP="00DC63DF">
            <w:pPr>
              <w:widowControl/>
              <w:numPr>
                <w:ilvl w:val="1"/>
                <w:numId w:val="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DC63DF">
              <w:rPr>
                <w:sz w:val="24"/>
                <w:szCs w:val="24"/>
                <w:lang w:val="uk-UA" w:eastAsia="uk-UA"/>
              </w:rPr>
              <w:t xml:space="preserve">алгоритми дій при різних результатах тестування; </w:t>
            </w:r>
          </w:p>
          <w:p w14:paraId="51A4F255" w14:textId="77777777" w:rsidR="00DC63DF" w:rsidRPr="00DC63DF" w:rsidRDefault="00DC63DF" w:rsidP="00DC63DF">
            <w:pPr>
              <w:widowControl/>
              <w:numPr>
                <w:ilvl w:val="1"/>
                <w:numId w:val="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DC63DF">
              <w:rPr>
                <w:sz w:val="24"/>
                <w:szCs w:val="24"/>
                <w:lang w:val="uk-UA" w:eastAsia="uk-UA"/>
              </w:rPr>
              <w:t xml:space="preserve">маршрутизація пацієнтів; </w:t>
            </w:r>
          </w:p>
          <w:p w14:paraId="3FF18DC1" w14:textId="77777777" w:rsidR="00DC63DF" w:rsidRPr="00DC63DF" w:rsidRDefault="00DC63DF" w:rsidP="00DC63DF">
            <w:pPr>
              <w:widowControl/>
              <w:numPr>
                <w:ilvl w:val="1"/>
                <w:numId w:val="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DC63DF">
              <w:rPr>
                <w:sz w:val="24"/>
                <w:szCs w:val="24"/>
                <w:lang w:val="uk-UA" w:eastAsia="uk-UA"/>
              </w:rPr>
              <w:t xml:space="preserve">впровадження стандартних операційних процедур. </w:t>
            </w:r>
          </w:p>
          <w:p w14:paraId="30D80E04" w14:textId="53DECB3B" w:rsidR="00DC63DF" w:rsidRPr="00DC63DF" w:rsidRDefault="00DC63DF" w:rsidP="00DC63DF">
            <w:pPr>
              <w:widowControl/>
              <w:autoSpaceDE/>
              <w:autoSpaceDN/>
              <w:spacing w:before="100" w:beforeAutospacing="1" w:after="100" w:afterAutospacing="1"/>
              <w:ind w:left="142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5) </w:t>
            </w:r>
            <w:r w:rsidRPr="00DC63DF">
              <w:rPr>
                <w:sz w:val="24"/>
                <w:szCs w:val="24"/>
                <w:lang w:val="uk-UA" w:eastAsia="uk-UA"/>
              </w:rPr>
              <w:t xml:space="preserve">Стигма та дискримінація у зв’язку з ВІЛ: </w:t>
            </w:r>
          </w:p>
          <w:p w14:paraId="6B9E6E51" w14:textId="77777777" w:rsidR="00DC63DF" w:rsidRPr="00DC63DF" w:rsidRDefault="00DC63DF" w:rsidP="00DC63DF">
            <w:pPr>
              <w:widowControl/>
              <w:numPr>
                <w:ilvl w:val="1"/>
                <w:numId w:val="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DC63DF">
              <w:rPr>
                <w:sz w:val="24"/>
                <w:szCs w:val="24"/>
                <w:lang w:val="uk-UA" w:eastAsia="uk-UA"/>
              </w:rPr>
              <w:t xml:space="preserve">етичні аспекти комунікації; </w:t>
            </w:r>
          </w:p>
          <w:p w14:paraId="37FB027A" w14:textId="77777777" w:rsidR="00DC63DF" w:rsidRPr="00DC63DF" w:rsidRDefault="00DC63DF" w:rsidP="00DC63DF">
            <w:pPr>
              <w:widowControl/>
              <w:numPr>
                <w:ilvl w:val="1"/>
                <w:numId w:val="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DC63DF">
              <w:rPr>
                <w:sz w:val="24"/>
                <w:szCs w:val="24"/>
                <w:lang w:val="uk-UA" w:eastAsia="uk-UA"/>
              </w:rPr>
              <w:t xml:space="preserve">конфіденційність та права пацієнтів; </w:t>
            </w:r>
          </w:p>
          <w:p w14:paraId="339ACF46" w14:textId="77777777" w:rsidR="00DC63DF" w:rsidRPr="00DC63DF" w:rsidRDefault="00DC63DF" w:rsidP="00DC63DF">
            <w:pPr>
              <w:widowControl/>
              <w:numPr>
                <w:ilvl w:val="1"/>
                <w:numId w:val="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DC63DF">
              <w:rPr>
                <w:sz w:val="24"/>
                <w:szCs w:val="24"/>
                <w:lang w:val="uk-UA" w:eastAsia="uk-UA"/>
              </w:rPr>
              <w:t xml:space="preserve">підходи до подолання стигми. </w:t>
            </w:r>
          </w:p>
          <w:p w14:paraId="550E78CF" w14:textId="4598116B" w:rsidR="00DC63DF" w:rsidRPr="00DC63DF" w:rsidRDefault="00DC63DF" w:rsidP="00DC63DF">
            <w:pPr>
              <w:widowControl/>
              <w:autoSpaceDE/>
              <w:autoSpaceDN/>
              <w:spacing w:before="100" w:beforeAutospacing="1" w:after="100" w:afterAutospacing="1"/>
              <w:ind w:left="142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6) </w:t>
            </w:r>
            <w:r w:rsidRPr="00DC63DF">
              <w:rPr>
                <w:sz w:val="24"/>
                <w:szCs w:val="24"/>
                <w:lang w:val="uk-UA" w:eastAsia="uk-UA"/>
              </w:rPr>
              <w:t xml:space="preserve">Практичний блок: </w:t>
            </w:r>
          </w:p>
          <w:p w14:paraId="273D88DF" w14:textId="77777777" w:rsidR="00DC63DF" w:rsidRPr="00DC63DF" w:rsidRDefault="00DC63DF" w:rsidP="00DC63DF">
            <w:pPr>
              <w:widowControl/>
              <w:numPr>
                <w:ilvl w:val="1"/>
                <w:numId w:val="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DC63DF">
              <w:rPr>
                <w:sz w:val="24"/>
                <w:szCs w:val="24"/>
                <w:lang w:val="uk-UA" w:eastAsia="uk-UA"/>
              </w:rPr>
              <w:t xml:space="preserve">розбір клінічних кейсів; </w:t>
            </w:r>
          </w:p>
          <w:p w14:paraId="7EB8AD86" w14:textId="77777777" w:rsidR="00DC63DF" w:rsidRPr="00DC63DF" w:rsidRDefault="00DC63DF" w:rsidP="00DC63DF">
            <w:pPr>
              <w:widowControl/>
              <w:numPr>
                <w:ilvl w:val="1"/>
                <w:numId w:val="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DC63DF">
              <w:rPr>
                <w:sz w:val="24"/>
                <w:szCs w:val="24"/>
                <w:lang w:val="uk-UA" w:eastAsia="uk-UA"/>
              </w:rPr>
              <w:t xml:space="preserve">моделювання ситуацій; </w:t>
            </w:r>
          </w:p>
          <w:p w14:paraId="0DE5D7B5" w14:textId="77777777" w:rsidR="00DC63DF" w:rsidRPr="00DC63DF" w:rsidRDefault="00DC63DF" w:rsidP="00DC63DF">
            <w:pPr>
              <w:widowControl/>
              <w:numPr>
                <w:ilvl w:val="1"/>
                <w:numId w:val="1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val="uk-UA" w:eastAsia="uk-UA"/>
              </w:rPr>
            </w:pPr>
            <w:r w:rsidRPr="00DC63DF">
              <w:rPr>
                <w:sz w:val="24"/>
                <w:szCs w:val="24"/>
                <w:lang w:val="uk-UA" w:eastAsia="uk-UA"/>
              </w:rPr>
              <w:t xml:space="preserve">панельна дискусія та відповіді на запитання. </w:t>
            </w:r>
          </w:p>
          <w:p w14:paraId="4590EF21" w14:textId="2D3E3731" w:rsidR="00DC63DF" w:rsidRPr="00DC63DF" w:rsidRDefault="00DC63DF" w:rsidP="00DC63DF">
            <w:pPr>
              <w:widowControl/>
              <w:autoSpaceDE/>
              <w:autoSpaceDN/>
              <w:spacing w:before="100" w:beforeAutospacing="1" w:after="100" w:afterAutospacing="1"/>
              <w:ind w:left="142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7) </w:t>
            </w:r>
            <w:r w:rsidRPr="00DC63DF">
              <w:rPr>
                <w:sz w:val="24"/>
                <w:szCs w:val="24"/>
                <w:lang w:val="uk-UA" w:eastAsia="uk-UA"/>
              </w:rPr>
              <w:t xml:space="preserve">Підбиття підсумків заходу та підсумкове тестування. </w:t>
            </w:r>
          </w:p>
          <w:p w14:paraId="7131A8D8" w14:textId="70D35CBC" w:rsidR="003D2254" w:rsidRPr="003D2254" w:rsidRDefault="003D2254" w:rsidP="003D2254">
            <w:pPr>
              <w:ind w:left="360" w:right="180"/>
              <w:rPr>
                <w:sz w:val="24"/>
                <w:szCs w:val="24"/>
                <w:lang w:val="uk-UA"/>
              </w:rPr>
            </w:pPr>
          </w:p>
        </w:tc>
      </w:tr>
      <w:tr w:rsidR="00712B86" w:rsidRPr="00C00557" w14:paraId="0B509CDB" w14:textId="77777777" w:rsidTr="00181AEF">
        <w:tc>
          <w:tcPr>
            <w:tcW w:w="3794" w:type="dxa"/>
          </w:tcPr>
          <w:p w14:paraId="169DB19D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5670" w:type="dxa"/>
          </w:tcPr>
          <w:p w14:paraId="715179E4" w14:textId="78BAB10D" w:rsidR="00097DBD" w:rsidRDefault="00712B86" w:rsidP="00181AEF">
            <w:pPr>
              <w:rPr>
                <w:color w:val="000000" w:themeColor="text1"/>
                <w:sz w:val="24"/>
                <w:szCs w:val="24"/>
                <w:lang w:val="uk-UA" w:eastAsia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17F77502" w14:textId="239D0FF5" w:rsidR="00097DBD" w:rsidRPr="00411921" w:rsidRDefault="00097DBD" w:rsidP="00181AEF">
            <w:pPr>
              <w:rPr>
                <w:color w:val="000000" w:themeColor="text1"/>
                <w:sz w:val="24"/>
                <w:szCs w:val="24"/>
                <w:lang w:val="uk-UA" w:eastAsia="uk-UA"/>
              </w:rPr>
            </w:pPr>
          </w:p>
        </w:tc>
      </w:tr>
      <w:tr w:rsidR="00712B86" w:rsidRPr="00411921" w14:paraId="228BFC70" w14:textId="77777777" w:rsidTr="00181AEF">
        <w:tc>
          <w:tcPr>
            <w:tcW w:w="3794" w:type="dxa"/>
          </w:tcPr>
          <w:p w14:paraId="2E9E29D8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411921">
              <w:rPr>
                <w:i/>
                <w:iCs/>
                <w:lang w:val="uk-UA"/>
              </w:rPr>
              <w:t xml:space="preserve">У разі якщо під час проведення </w:t>
            </w:r>
            <w:r w:rsidRPr="00411921">
              <w:rPr>
                <w:i/>
                <w:iCs/>
                <w:lang w:val="uk-UA"/>
              </w:rPr>
              <w:lastRenderedPageBreak/>
              <w:t>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5670" w:type="dxa"/>
            <w:vAlign w:val="center"/>
          </w:tcPr>
          <w:p w14:paraId="04B8045C" w14:textId="77777777" w:rsidR="00712B86" w:rsidRPr="00411921" w:rsidRDefault="00712B86" w:rsidP="00181AE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712B86" w:rsidRPr="00C00557" w14:paraId="3F04F32B" w14:textId="77777777" w:rsidTr="00181AEF">
        <w:tc>
          <w:tcPr>
            <w:tcW w:w="3794" w:type="dxa"/>
          </w:tcPr>
          <w:p w14:paraId="6F60254F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5670" w:type="dxa"/>
          </w:tcPr>
          <w:p w14:paraId="5684329F" w14:textId="77777777" w:rsidR="00712B86" w:rsidRPr="00411921" w:rsidRDefault="00712B86" w:rsidP="00181AE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Після закінчення семінару всі зареєстровані учасники отримають посилання на тестування.</w:t>
            </w:r>
          </w:p>
          <w:p w14:paraId="2896DF65" w14:textId="2B72AA9C" w:rsidR="00097DBD" w:rsidRPr="00411921" w:rsidRDefault="00712B86" w:rsidP="00181AEF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Сертифікат з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B24BA9">
              <w:rPr>
                <w:color w:val="000000" w:themeColor="text1"/>
                <w:sz w:val="24"/>
                <w:szCs w:val="24"/>
                <w:lang w:val="uk-UA"/>
              </w:rPr>
              <w:t>8</w:t>
            </w:r>
            <w:r w:rsidR="00BC48FA" w:rsidRPr="00411921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11921">
              <w:rPr>
                <w:color w:val="000000" w:themeColor="text1"/>
                <w:sz w:val="24"/>
                <w:szCs w:val="24"/>
                <w:lang w:val="uk-UA"/>
              </w:rPr>
              <w:t>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712B86" w:rsidRPr="00C00557" w14:paraId="55D0C7CD" w14:textId="77777777" w:rsidTr="00181AEF">
        <w:tc>
          <w:tcPr>
            <w:tcW w:w="3794" w:type="dxa"/>
          </w:tcPr>
          <w:p w14:paraId="3BF18B6B" w14:textId="77777777" w:rsidR="00712B86" w:rsidRPr="00411921" w:rsidRDefault="00712B86" w:rsidP="00B24BA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11921">
              <w:rPr>
                <w:sz w:val="24"/>
                <w:szCs w:val="24"/>
                <w:lang w:val="uk-UA"/>
              </w:rPr>
              <w:t>Код заходу БПР (</w:t>
            </w:r>
            <w:r w:rsidRPr="00411921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41192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670" w:type="dxa"/>
          </w:tcPr>
          <w:p w14:paraId="3C7E56B2" w14:textId="77777777" w:rsidR="00712B86" w:rsidRPr="00411921" w:rsidRDefault="00712B86" w:rsidP="00181AE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458DD4D8" w14:textId="77777777" w:rsidR="00712B86" w:rsidRPr="00411921" w:rsidRDefault="00712B86" w:rsidP="00712B86">
      <w:pPr>
        <w:pStyle w:val="a3"/>
        <w:ind w:left="0"/>
        <w:rPr>
          <w:lang w:val="uk-UA"/>
        </w:rPr>
      </w:pPr>
    </w:p>
    <w:sectPr w:rsidR="00712B86" w:rsidRPr="00411921" w:rsidSect="00ED0C4B">
      <w:footerReference w:type="default" r:id="rId7"/>
      <w:pgSz w:w="11910" w:h="16840"/>
      <w:pgMar w:top="1134" w:right="567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6CD1A" w14:textId="77777777" w:rsidR="001C0946" w:rsidRDefault="001C0946">
      <w:r>
        <w:separator/>
      </w:r>
    </w:p>
  </w:endnote>
  <w:endnote w:type="continuationSeparator" w:id="0">
    <w:p w14:paraId="66919AEA" w14:textId="77777777" w:rsidR="001C0946" w:rsidRDefault="001C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7A669B0F" w14:textId="6586EB36" w:rsidR="00172A11" w:rsidRDefault="004B33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557" w:rsidRPr="00C00557">
          <w:rPr>
            <w:noProof/>
            <w:lang w:val="uk-UA"/>
          </w:rPr>
          <w:t>1</w:t>
        </w:r>
        <w:r>
          <w:fldChar w:fldCharType="end"/>
        </w:r>
      </w:p>
    </w:sdtContent>
  </w:sdt>
  <w:p w14:paraId="4D578848" w14:textId="77777777" w:rsidR="00172A11" w:rsidRDefault="00172A1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05BE1" w14:textId="77777777" w:rsidR="001C0946" w:rsidRDefault="001C0946">
      <w:r>
        <w:separator/>
      </w:r>
    </w:p>
  </w:footnote>
  <w:footnote w:type="continuationSeparator" w:id="0">
    <w:p w14:paraId="6CEBDF5D" w14:textId="77777777" w:rsidR="001C0946" w:rsidRDefault="001C0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61D"/>
    <w:multiLevelType w:val="hybridMultilevel"/>
    <w:tmpl w:val="EF206318"/>
    <w:lvl w:ilvl="0" w:tplc="ED58D2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53479"/>
    <w:multiLevelType w:val="multilevel"/>
    <w:tmpl w:val="8214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AD1478"/>
    <w:multiLevelType w:val="hybridMultilevel"/>
    <w:tmpl w:val="14B6CA9A"/>
    <w:lvl w:ilvl="0" w:tplc="3ACAC11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F5"/>
    <w:rsid w:val="00000FDB"/>
    <w:rsid w:val="0001564F"/>
    <w:rsid w:val="000268D8"/>
    <w:rsid w:val="00045DA8"/>
    <w:rsid w:val="000925AD"/>
    <w:rsid w:val="000945CB"/>
    <w:rsid w:val="00097DBD"/>
    <w:rsid w:val="000A503C"/>
    <w:rsid w:val="000E151C"/>
    <w:rsid w:val="000F4B0C"/>
    <w:rsid w:val="00115A86"/>
    <w:rsid w:val="00162E12"/>
    <w:rsid w:val="00172A11"/>
    <w:rsid w:val="00197FEF"/>
    <w:rsid w:val="001C0946"/>
    <w:rsid w:val="001C75C7"/>
    <w:rsid w:val="00211578"/>
    <w:rsid w:val="00216C77"/>
    <w:rsid w:val="002B6647"/>
    <w:rsid w:val="00311D81"/>
    <w:rsid w:val="003139B8"/>
    <w:rsid w:val="0033199C"/>
    <w:rsid w:val="003910A0"/>
    <w:rsid w:val="003A0A6E"/>
    <w:rsid w:val="003B6B88"/>
    <w:rsid w:val="003D2254"/>
    <w:rsid w:val="003E5E53"/>
    <w:rsid w:val="00401C0B"/>
    <w:rsid w:val="00411921"/>
    <w:rsid w:val="004735CE"/>
    <w:rsid w:val="004B33DD"/>
    <w:rsid w:val="004D1F14"/>
    <w:rsid w:val="004D727A"/>
    <w:rsid w:val="004F579B"/>
    <w:rsid w:val="00561A26"/>
    <w:rsid w:val="00573E54"/>
    <w:rsid w:val="00593EA2"/>
    <w:rsid w:val="005A3C41"/>
    <w:rsid w:val="005A7108"/>
    <w:rsid w:val="005A7B17"/>
    <w:rsid w:val="005C1696"/>
    <w:rsid w:val="005C2582"/>
    <w:rsid w:val="005C3F53"/>
    <w:rsid w:val="005E3977"/>
    <w:rsid w:val="005E3BC5"/>
    <w:rsid w:val="005F3433"/>
    <w:rsid w:val="00640AF1"/>
    <w:rsid w:val="006A3A0C"/>
    <w:rsid w:val="00712B86"/>
    <w:rsid w:val="0073034F"/>
    <w:rsid w:val="0075197D"/>
    <w:rsid w:val="007C434F"/>
    <w:rsid w:val="00837656"/>
    <w:rsid w:val="0087694F"/>
    <w:rsid w:val="00880AF5"/>
    <w:rsid w:val="00896EE6"/>
    <w:rsid w:val="008A5AF8"/>
    <w:rsid w:val="008B4790"/>
    <w:rsid w:val="008E5FF7"/>
    <w:rsid w:val="00904BE4"/>
    <w:rsid w:val="00916262"/>
    <w:rsid w:val="00920B12"/>
    <w:rsid w:val="00965998"/>
    <w:rsid w:val="00973618"/>
    <w:rsid w:val="00AA1CCE"/>
    <w:rsid w:val="00B0343B"/>
    <w:rsid w:val="00B11555"/>
    <w:rsid w:val="00B24BA9"/>
    <w:rsid w:val="00B83E53"/>
    <w:rsid w:val="00BB7BBD"/>
    <w:rsid w:val="00BC48FA"/>
    <w:rsid w:val="00C00557"/>
    <w:rsid w:val="00C07CF2"/>
    <w:rsid w:val="00C37D2D"/>
    <w:rsid w:val="00CA0586"/>
    <w:rsid w:val="00D03AFC"/>
    <w:rsid w:val="00D729BF"/>
    <w:rsid w:val="00DB01F2"/>
    <w:rsid w:val="00DB7F97"/>
    <w:rsid w:val="00DC63DF"/>
    <w:rsid w:val="00DF0E06"/>
    <w:rsid w:val="00DF4B32"/>
    <w:rsid w:val="00E07F38"/>
    <w:rsid w:val="00E1314E"/>
    <w:rsid w:val="00E25D92"/>
    <w:rsid w:val="00E64440"/>
    <w:rsid w:val="00E747A8"/>
    <w:rsid w:val="00EB5360"/>
    <w:rsid w:val="00EE4CB0"/>
    <w:rsid w:val="00EF3DE0"/>
    <w:rsid w:val="00F30BDD"/>
    <w:rsid w:val="00F62184"/>
    <w:rsid w:val="00FB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61415"/>
  <w15:chartTrackingRefBased/>
  <w15:docId w15:val="{CF087FAF-D89E-4EA1-915D-6EEC66BF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2B86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2B8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712B86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712B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2B86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712B8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6A3A0C"/>
    <w:rPr>
      <w:b/>
      <w:bCs/>
    </w:rPr>
  </w:style>
  <w:style w:type="character" w:customStyle="1" w:styleId="m7eme">
    <w:name w:val="m7eme"/>
    <w:basedOn w:val="a0"/>
    <w:rsid w:val="00E1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3634</Words>
  <Characters>2072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Козак</dc:creator>
  <cp:keywords/>
  <dc:description/>
  <cp:lastModifiedBy>ZBooK</cp:lastModifiedBy>
  <cp:revision>23</cp:revision>
  <dcterms:created xsi:type="dcterms:W3CDTF">2026-01-13T13:46:00Z</dcterms:created>
  <dcterms:modified xsi:type="dcterms:W3CDTF">2026-06-11T06:25:00Z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e0310167-d976-4fd4-b553-ff59ca2c8607</vt:lpwstr>
  </property>
</Properties>
</file>