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2688D" w14:textId="77777777" w:rsidR="00712B86" w:rsidRPr="00411921" w:rsidRDefault="00712B86" w:rsidP="00712B86">
      <w:pPr>
        <w:jc w:val="center"/>
        <w:rPr>
          <w:b/>
          <w:bCs/>
          <w:sz w:val="28"/>
          <w:szCs w:val="28"/>
          <w:lang w:val="uk-UA"/>
        </w:rPr>
      </w:pPr>
      <w:r w:rsidRPr="00411921">
        <w:rPr>
          <w:b/>
          <w:bCs/>
          <w:sz w:val="28"/>
          <w:szCs w:val="28"/>
          <w:lang w:val="uk-UA"/>
        </w:rPr>
        <w:t>КАРТКА ЗАХОДУ</w:t>
      </w:r>
    </w:p>
    <w:p w14:paraId="33C1C9CE" w14:textId="77777777" w:rsidR="00712B86" w:rsidRPr="00411921" w:rsidRDefault="00712B86" w:rsidP="00712B86">
      <w:pPr>
        <w:jc w:val="center"/>
        <w:rPr>
          <w:b/>
          <w:bCs/>
          <w:color w:val="000000"/>
          <w:sz w:val="28"/>
          <w:szCs w:val="28"/>
          <w:lang w:val="uk-UA"/>
        </w:rPr>
      </w:pPr>
      <w:r w:rsidRPr="00411921">
        <w:rPr>
          <w:sz w:val="28"/>
          <w:szCs w:val="28"/>
          <w:lang w:val="uk-UA"/>
        </w:rPr>
        <w:t>(</w:t>
      </w:r>
      <w:r w:rsidRPr="00411921">
        <w:rPr>
          <w:i/>
          <w:iCs/>
          <w:color w:val="000000"/>
          <w:sz w:val="28"/>
          <w:szCs w:val="28"/>
          <w:u w:val="single"/>
          <w:lang w:val="uk-UA"/>
        </w:rPr>
        <w:t>майстер-клас</w:t>
      </w:r>
      <w:r w:rsidRPr="00411921">
        <w:rPr>
          <w:i/>
          <w:iCs/>
          <w:color w:val="000000"/>
          <w:sz w:val="28"/>
          <w:szCs w:val="28"/>
          <w:lang w:val="uk-UA"/>
        </w:rPr>
        <w:t xml:space="preserve">, </w:t>
      </w:r>
      <w:proofErr w:type="spellStart"/>
      <w:r w:rsidRPr="00411921">
        <w:rPr>
          <w:i/>
          <w:iCs/>
          <w:color w:val="000000"/>
          <w:sz w:val="28"/>
          <w:szCs w:val="28"/>
          <w:lang w:val="uk-UA"/>
        </w:rPr>
        <w:t>симуляційний</w:t>
      </w:r>
      <w:proofErr w:type="spellEnd"/>
      <w:r w:rsidRPr="00411921">
        <w:rPr>
          <w:i/>
          <w:iCs/>
          <w:color w:val="000000"/>
          <w:sz w:val="28"/>
          <w:szCs w:val="28"/>
          <w:lang w:val="uk-UA"/>
        </w:rPr>
        <w:t xml:space="preserve"> тренінг, тренінг з оволодіння практичними навичками, тренінг, семінар, фахова (тематична) школа</w:t>
      </w:r>
      <w:r w:rsidRPr="00411921">
        <w:rPr>
          <w:color w:val="000000"/>
          <w:sz w:val="28"/>
          <w:szCs w:val="28"/>
          <w:lang w:val="uk-UA"/>
        </w:rPr>
        <w:t>)</w:t>
      </w:r>
    </w:p>
    <w:p w14:paraId="2C67C2D9" w14:textId="77777777" w:rsidR="00712B86" w:rsidRPr="00411921" w:rsidRDefault="00712B86" w:rsidP="00712B86">
      <w:pPr>
        <w:jc w:val="center"/>
        <w:rPr>
          <w:b/>
          <w:bCs/>
          <w:sz w:val="28"/>
          <w:szCs w:val="28"/>
          <w:lang w:val="uk-UA"/>
        </w:rPr>
      </w:pPr>
      <w:r w:rsidRPr="00411921">
        <w:rPr>
          <w:b/>
          <w:bCs/>
          <w:sz w:val="28"/>
          <w:szCs w:val="28"/>
          <w:lang w:val="uk-UA"/>
        </w:rPr>
        <w:t>БПР МЕДИЧНИХ</w:t>
      </w:r>
      <w:r w:rsidRPr="00411921">
        <w:rPr>
          <w:b/>
          <w:bCs/>
          <w:spacing w:val="1"/>
          <w:sz w:val="28"/>
          <w:szCs w:val="28"/>
          <w:lang w:val="uk-UA"/>
        </w:rPr>
        <w:t xml:space="preserve"> </w:t>
      </w:r>
      <w:r w:rsidRPr="00411921">
        <w:rPr>
          <w:b/>
          <w:bCs/>
          <w:sz w:val="28"/>
          <w:szCs w:val="28"/>
          <w:lang w:val="uk-UA"/>
        </w:rPr>
        <w:t>ПРАЦІВНИКІВ</w:t>
      </w:r>
    </w:p>
    <w:tbl>
      <w:tblPr>
        <w:tblStyle w:val="a8"/>
        <w:tblW w:w="0" w:type="auto"/>
        <w:tblLook w:val="04A0" w:firstRow="1" w:lastRow="0" w:firstColumn="1" w:lastColumn="0" w:noHBand="0" w:noVBand="1"/>
      </w:tblPr>
      <w:tblGrid>
        <w:gridCol w:w="3794"/>
        <w:gridCol w:w="5670"/>
      </w:tblGrid>
      <w:tr w:rsidR="00712B86" w:rsidRPr="00DB220B" w14:paraId="158BB5F9" w14:textId="77777777" w:rsidTr="00181AEF">
        <w:trPr>
          <w:trHeight w:val="971"/>
        </w:trPr>
        <w:tc>
          <w:tcPr>
            <w:tcW w:w="3794" w:type="dxa"/>
            <w:vAlign w:val="center"/>
          </w:tcPr>
          <w:p w14:paraId="23AABE99"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Назва заходу БПР</w:t>
            </w:r>
          </w:p>
        </w:tc>
        <w:tc>
          <w:tcPr>
            <w:tcW w:w="5670" w:type="dxa"/>
          </w:tcPr>
          <w:p w14:paraId="685EBD29" w14:textId="27FDEEA2" w:rsidR="00712B86" w:rsidRPr="00411921" w:rsidRDefault="00656AFD" w:rsidP="00181AEF">
            <w:pPr>
              <w:jc w:val="both"/>
              <w:rPr>
                <w:sz w:val="24"/>
                <w:szCs w:val="24"/>
                <w:lang w:val="uk-UA"/>
              </w:rPr>
            </w:pPr>
            <w:proofErr w:type="spellStart"/>
            <w:r w:rsidRPr="00656AFD">
              <w:rPr>
                <w:sz w:val="28"/>
                <w:szCs w:val="24"/>
                <w:lang w:val="ru-RU"/>
              </w:rPr>
              <w:t>Інфекційний</w:t>
            </w:r>
            <w:proofErr w:type="spellEnd"/>
            <w:r w:rsidRPr="00656AFD">
              <w:rPr>
                <w:sz w:val="28"/>
                <w:szCs w:val="24"/>
                <w:lang w:val="ru-RU"/>
              </w:rPr>
              <w:t xml:space="preserve"> контроль та </w:t>
            </w:r>
            <w:proofErr w:type="spellStart"/>
            <w:r w:rsidRPr="00656AFD">
              <w:rPr>
                <w:sz w:val="28"/>
                <w:szCs w:val="24"/>
                <w:lang w:val="ru-RU"/>
              </w:rPr>
              <w:t>безпека</w:t>
            </w:r>
            <w:proofErr w:type="spellEnd"/>
            <w:r w:rsidRPr="00656AFD">
              <w:rPr>
                <w:sz w:val="28"/>
                <w:szCs w:val="24"/>
                <w:lang w:val="ru-RU"/>
              </w:rPr>
              <w:t xml:space="preserve"> </w:t>
            </w:r>
            <w:proofErr w:type="spellStart"/>
            <w:r w:rsidRPr="00656AFD">
              <w:rPr>
                <w:sz w:val="28"/>
                <w:szCs w:val="24"/>
                <w:lang w:val="ru-RU"/>
              </w:rPr>
              <w:t>харчування</w:t>
            </w:r>
            <w:proofErr w:type="spellEnd"/>
          </w:p>
        </w:tc>
      </w:tr>
      <w:tr w:rsidR="00712B86" w:rsidRPr="00DB220B" w14:paraId="5F89E8CC" w14:textId="77777777" w:rsidTr="00181AEF">
        <w:tc>
          <w:tcPr>
            <w:tcW w:w="3794" w:type="dxa"/>
          </w:tcPr>
          <w:p w14:paraId="2BD0D066"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Назва Провайдера (з Єдиного державного реєстру юридичних осіб, фізичних осіб – підприємців та громадських формувань)</w:t>
            </w:r>
          </w:p>
        </w:tc>
        <w:tc>
          <w:tcPr>
            <w:tcW w:w="5670" w:type="dxa"/>
            <w:vAlign w:val="center"/>
          </w:tcPr>
          <w:p w14:paraId="04D7A2B7" w14:textId="7E13E18C" w:rsidR="00712B86" w:rsidRPr="00411921" w:rsidRDefault="007C434F" w:rsidP="00181AEF">
            <w:pPr>
              <w:jc w:val="both"/>
              <w:rPr>
                <w:sz w:val="24"/>
                <w:szCs w:val="24"/>
                <w:lang w:val="uk-UA"/>
              </w:rPr>
            </w:pPr>
            <w:r w:rsidRPr="007C434F">
              <w:rPr>
                <w:sz w:val="24"/>
                <w:szCs w:val="24"/>
                <w:lang w:val="uk-UA"/>
              </w:rPr>
              <w:t>ДУ «Івано-Франківський ОЦКПХ МОЗ»</w:t>
            </w:r>
          </w:p>
        </w:tc>
      </w:tr>
      <w:tr w:rsidR="00712B86" w:rsidRPr="00411921" w14:paraId="0CD1C6F5" w14:textId="77777777" w:rsidTr="00181AEF">
        <w:tc>
          <w:tcPr>
            <w:tcW w:w="3794" w:type="dxa"/>
          </w:tcPr>
          <w:p w14:paraId="48B4BB4B"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Співорганізатори заходу</w:t>
            </w:r>
          </w:p>
        </w:tc>
        <w:tc>
          <w:tcPr>
            <w:tcW w:w="5670" w:type="dxa"/>
          </w:tcPr>
          <w:p w14:paraId="080D8D3C" w14:textId="77777777" w:rsidR="003D2254" w:rsidRDefault="003D2254" w:rsidP="00181AEF">
            <w:pPr>
              <w:jc w:val="center"/>
              <w:rPr>
                <w:sz w:val="24"/>
                <w:szCs w:val="24"/>
                <w:lang w:val="uk-UA"/>
              </w:rPr>
            </w:pPr>
          </w:p>
          <w:p w14:paraId="5881F646" w14:textId="670A0FD0" w:rsidR="00712B86" w:rsidRPr="00411921" w:rsidRDefault="00712B86" w:rsidP="00181AEF">
            <w:pPr>
              <w:jc w:val="center"/>
              <w:rPr>
                <w:sz w:val="24"/>
                <w:szCs w:val="24"/>
                <w:lang w:val="uk-UA"/>
              </w:rPr>
            </w:pPr>
            <w:r w:rsidRPr="00411921">
              <w:rPr>
                <w:sz w:val="24"/>
                <w:szCs w:val="24"/>
                <w:lang w:val="uk-UA"/>
              </w:rPr>
              <w:t>-</w:t>
            </w:r>
          </w:p>
        </w:tc>
      </w:tr>
      <w:tr w:rsidR="00656AFD" w:rsidRPr="00DB220B" w14:paraId="34CB1FCE" w14:textId="77777777" w:rsidTr="00181AEF">
        <w:trPr>
          <w:trHeight w:val="1433"/>
        </w:trPr>
        <w:tc>
          <w:tcPr>
            <w:tcW w:w="3794" w:type="dxa"/>
            <w:vAlign w:val="center"/>
          </w:tcPr>
          <w:p w14:paraId="66CA4B37"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Цільова аудиторія (відповідно до Номенклатури лікарських спеціальностей)</w:t>
            </w:r>
          </w:p>
        </w:tc>
        <w:tc>
          <w:tcPr>
            <w:tcW w:w="5670" w:type="dxa"/>
          </w:tcPr>
          <w:p w14:paraId="62FB83EC" w14:textId="77777777"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Лікарські спеціальності: Загальна практика – сімейна медицина, Внутрішні хвороби, Гастроентерологія, Дитяча гастроентерологія, Дитячі інфекційні хвороби, Інфекційні хвороби, Педіатрія, Анестезіологія, Дитяча психіатрія, Наркологія, Психіатрія, Психотерапія, Бактеріологія, Вірусологія, Клінічна лабораторна діагностика, Лабораторна діагностика, вірусологія, мікробіологія, Паразитологія, Гігієна праці, Гігієна харчування, Дезінфекційна справа, Епідеміологія, Загальна гігієна, Комунальна гігієна, Організація і управління охороною здоров'я.</w:t>
            </w:r>
          </w:p>
          <w:p w14:paraId="6600F037" w14:textId="77777777" w:rsidR="00656AFD" w:rsidRPr="00C0277A" w:rsidRDefault="00656AFD" w:rsidP="00656AFD">
            <w:pPr>
              <w:pStyle w:val="TableParagraph"/>
              <w:ind w:right="132"/>
              <w:jc w:val="both"/>
              <w:rPr>
                <w:rFonts w:ascii="docs-Roboto" w:hAnsi="docs-Roboto"/>
                <w:color w:val="1F1F1F"/>
                <w:shd w:val="clear" w:color="auto" w:fill="FFFFFF"/>
              </w:rPr>
            </w:pPr>
          </w:p>
          <w:p w14:paraId="4D0C5502" w14:textId="77777777"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Спеціальності професіоналів у сфері охорони здоров’я: Громадське здоров’я, Бактеріологія, Мікробіологія і вірусологія, Паразитологія, Клінічна психологія, Психотерапія.</w:t>
            </w:r>
          </w:p>
          <w:p w14:paraId="6D25FE32" w14:textId="77777777" w:rsidR="00656AFD" w:rsidRPr="00C0277A" w:rsidRDefault="00656AFD" w:rsidP="00656AFD">
            <w:pPr>
              <w:pStyle w:val="TableParagraph"/>
              <w:ind w:right="132"/>
              <w:jc w:val="both"/>
              <w:rPr>
                <w:rFonts w:ascii="docs-Roboto" w:hAnsi="docs-Roboto"/>
                <w:color w:val="1F1F1F"/>
                <w:shd w:val="clear" w:color="auto" w:fill="FFFFFF"/>
              </w:rPr>
            </w:pPr>
          </w:p>
          <w:p w14:paraId="3E13D677" w14:textId="3C0FD44C"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Спеціальності фахівців у сфері охорони здоров’я: Анестезіологія та реанімація, Екстрена медицина, Загальна практика – сімейна медицина, Лікувальна справа, Організація і управління охороною здоров’я, Педіатрія, Психіатрія, Сестринська справа.</w:t>
            </w:r>
          </w:p>
          <w:p w14:paraId="56DE9A1D" w14:textId="1A175FF6" w:rsidR="00656AFD" w:rsidRPr="00411921" w:rsidRDefault="00656AFD" w:rsidP="00656AFD">
            <w:pPr>
              <w:widowControl/>
              <w:autoSpaceDE/>
              <w:autoSpaceDN/>
              <w:spacing w:before="100" w:beforeAutospacing="1" w:after="100" w:afterAutospacing="1"/>
              <w:rPr>
                <w:sz w:val="24"/>
                <w:szCs w:val="24"/>
                <w:lang w:val="uk-UA" w:eastAsia="uk-UA"/>
              </w:rPr>
            </w:pPr>
            <w:r w:rsidRPr="00C0277A">
              <w:rPr>
                <w:rFonts w:ascii="docs-Roboto" w:hAnsi="docs-Roboto"/>
                <w:color w:val="1F1F1F"/>
                <w:shd w:val="clear" w:color="auto" w:fill="FFFFFF"/>
                <w:lang w:val="uk-UA"/>
              </w:rPr>
              <w:t>Спеціальності фахівців медико-профілактичного, медико-лабораторного, фармацевтичного профілю: Громадське здоров’я, Лабораторна діагностика, Медико-профілактична справа.</w:t>
            </w:r>
          </w:p>
        </w:tc>
      </w:tr>
      <w:tr w:rsidR="00656AFD" w:rsidRPr="00411921" w14:paraId="4480D51B" w14:textId="77777777" w:rsidTr="00181AEF">
        <w:trPr>
          <w:trHeight w:val="405"/>
        </w:trPr>
        <w:tc>
          <w:tcPr>
            <w:tcW w:w="3794" w:type="dxa"/>
          </w:tcPr>
          <w:p w14:paraId="6F8FF06F"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Вид заходу БПР</w:t>
            </w:r>
          </w:p>
        </w:tc>
        <w:tc>
          <w:tcPr>
            <w:tcW w:w="5670" w:type="dxa"/>
          </w:tcPr>
          <w:p w14:paraId="329C1E5A" w14:textId="6724DC66" w:rsidR="00656AFD" w:rsidRDefault="00656AFD" w:rsidP="00656AFD">
            <w:pPr>
              <w:jc w:val="center"/>
              <w:rPr>
                <w:sz w:val="24"/>
                <w:szCs w:val="24"/>
                <w:lang w:val="uk-UA"/>
              </w:rPr>
            </w:pPr>
            <w:r>
              <w:rPr>
                <w:sz w:val="24"/>
                <w:szCs w:val="24"/>
                <w:lang w:val="uk-UA"/>
              </w:rPr>
              <w:t>Майстер-клас</w:t>
            </w:r>
          </w:p>
          <w:p w14:paraId="39CEEC5F" w14:textId="77777777" w:rsidR="00656AFD" w:rsidRDefault="00656AFD" w:rsidP="00656AFD">
            <w:pPr>
              <w:jc w:val="center"/>
              <w:rPr>
                <w:sz w:val="24"/>
                <w:szCs w:val="24"/>
                <w:lang w:val="uk-UA"/>
              </w:rPr>
            </w:pPr>
          </w:p>
          <w:p w14:paraId="0007C0EC" w14:textId="2A4525FC" w:rsidR="00656AFD" w:rsidRPr="00411921" w:rsidRDefault="00656AFD" w:rsidP="00656AFD">
            <w:pPr>
              <w:jc w:val="center"/>
              <w:rPr>
                <w:sz w:val="24"/>
                <w:szCs w:val="24"/>
                <w:lang w:val="uk-UA"/>
              </w:rPr>
            </w:pPr>
          </w:p>
        </w:tc>
      </w:tr>
      <w:tr w:rsidR="00656AFD" w:rsidRPr="00411921" w14:paraId="7530F4A9" w14:textId="77777777" w:rsidTr="00181AEF">
        <w:tc>
          <w:tcPr>
            <w:tcW w:w="3794" w:type="dxa"/>
          </w:tcPr>
          <w:p w14:paraId="1D7C4F91"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Запланована кількість учасників</w:t>
            </w:r>
          </w:p>
        </w:tc>
        <w:tc>
          <w:tcPr>
            <w:tcW w:w="5670" w:type="dxa"/>
          </w:tcPr>
          <w:p w14:paraId="3103253F" w14:textId="71AF4E4F" w:rsidR="00656AFD" w:rsidRDefault="00656AFD" w:rsidP="00656AFD">
            <w:pPr>
              <w:jc w:val="center"/>
              <w:rPr>
                <w:sz w:val="24"/>
                <w:szCs w:val="24"/>
                <w:lang w:val="uk-UA"/>
              </w:rPr>
            </w:pPr>
            <w:r>
              <w:rPr>
                <w:sz w:val="24"/>
                <w:szCs w:val="24"/>
                <w:lang w:val="uk-UA"/>
              </w:rPr>
              <w:t>До 500</w:t>
            </w:r>
          </w:p>
          <w:p w14:paraId="45053E39" w14:textId="524EB85A" w:rsidR="00656AFD" w:rsidRPr="00411921" w:rsidRDefault="00656AFD" w:rsidP="00656AFD">
            <w:pPr>
              <w:jc w:val="center"/>
              <w:rPr>
                <w:sz w:val="24"/>
                <w:szCs w:val="24"/>
                <w:lang w:val="uk-UA"/>
              </w:rPr>
            </w:pPr>
          </w:p>
        </w:tc>
      </w:tr>
      <w:tr w:rsidR="00656AFD" w:rsidRPr="00DB220B" w14:paraId="76045BA7" w14:textId="77777777" w:rsidTr="003D2254">
        <w:trPr>
          <w:trHeight w:val="3392"/>
        </w:trPr>
        <w:tc>
          <w:tcPr>
            <w:tcW w:w="3794" w:type="dxa"/>
          </w:tcPr>
          <w:p w14:paraId="7226DD12"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lastRenderedPageBreak/>
              <w:t>Мета навчання</w:t>
            </w:r>
          </w:p>
        </w:tc>
        <w:tc>
          <w:tcPr>
            <w:tcW w:w="5670" w:type="dxa"/>
          </w:tcPr>
          <w:p w14:paraId="57FBE81C" w14:textId="17544566" w:rsidR="00656AFD" w:rsidRPr="0073034F" w:rsidRDefault="00656AFD" w:rsidP="00656AFD">
            <w:pPr>
              <w:jc w:val="both"/>
              <w:rPr>
                <w:sz w:val="24"/>
                <w:szCs w:val="24"/>
                <w:lang w:val="uk-UA"/>
              </w:rPr>
            </w:pPr>
            <w:r w:rsidRPr="00656AFD">
              <w:rPr>
                <w:sz w:val="24"/>
                <w:lang w:val="uk-UA"/>
              </w:rPr>
              <w:t xml:space="preserve">підвищення рівня знань і практичних навичок медичних працівників щодо дотримання принципів інфекційного контролю та забезпечення безпеки харчування у закладах охорони здоров’я з метою профілактики інфекційних захворювань, запобігання </w:t>
            </w:r>
            <w:proofErr w:type="spellStart"/>
            <w:r w:rsidRPr="00656AFD">
              <w:rPr>
                <w:sz w:val="24"/>
                <w:lang w:val="uk-UA"/>
              </w:rPr>
              <w:t>внутрішньолікарняним</w:t>
            </w:r>
            <w:proofErr w:type="spellEnd"/>
            <w:r w:rsidRPr="00656AFD">
              <w:rPr>
                <w:sz w:val="24"/>
                <w:lang w:val="uk-UA"/>
              </w:rPr>
              <w:t xml:space="preserve"> інфекціям та мінімізації ризиків, пов’язаних із харчовими продуктами й організацією харчування.</w:t>
            </w:r>
          </w:p>
        </w:tc>
      </w:tr>
      <w:tr w:rsidR="00656AFD" w:rsidRPr="007C434F" w14:paraId="38C62C57" w14:textId="77777777" w:rsidTr="00181AEF">
        <w:trPr>
          <w:trHeight w:val="420"/>
        </w:trPr>
        <w:tc>
          <w:tcPr>
            <w:tcW w:w="3794" w:type="dxa"/>
          </w:tcPr>
          <w:p w14:paraId="203CFB93"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Метод / методи навчання</w:t>
            </w:r>
          </w:p>
        </w:tc>
        <w:tc>
          <w:tcPr>
            <w:tcW w:w="5670" w:type="dxa"/>
          </w:tcPr>
          <w:p w14:paraId="235E19CB" w14:textId="77777777" w:rsidR="00656AFD" w:rsidRDefault="00656AFD" w:rsidP="00656AFD">
            <w:pPr>
              <w:rPr>
                <w:sz w:val="24"/>
                <w:szCs w:val="24"/>
                <w:lang w:val="uk-UA"/>
              </w:rPr>
            </w:pPr>
            <w:r w:rsidRPr="00411921">
              <w:rPr>
                <w:sz w:val="24"/>
                <w:szCs w:val="24"/>
                <w:lang w:val="uk-UA"/>
              </w:rPr>
              <w:t>Презентації, лекції, дискусія, тестовий контроль</w:t>
            </w:r>
          </w:p>
          <w:p w14:paraId="5E8BEB13" w14:textId="758C5321" w:rsidR="00656AFD" w:rsidRPr="00411921" w:rsidRDefault="00656AFD" w:rsidP="00656AFD">
            <w:pPr>
              <w:rPr>
                <w:sz w:val="24"/>
                <w:szCs w:val="24"/>
                <w:lang w:val="uk-UA"/>
              </w:rPr>
            </w:pPr>
          </w:p>
        </w:tc>
      </w:tr>
      <w:tr w:rsidR="00656AFD" w:rsidRPr="00411921" w14:paraId="4A553C4B" w14:textId="77777777" w:rsidTr="00181AEF">
        <w:tc>
          <w:tcPr>
            <w:tcW w:w="3794" w:type="dxa"/>
          </w:tcPr>
          <w:p w14:paraId="259FE9C9"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Кількість балів БПР</w:t>
            </w:r>
          </w:p>
        </w:tc>
        <w:tc>
          <w:tcPr>
            <w:tcW w:w="5670" w:type="dxa"/>
          </w:tcPr>
          <w:p w14:paraId="4614B058" w14:textId="3B1E8F13" w:rsidR="00656AFD" w:rsidRDefault="00656AFD" w:rsidP="00656AFD">
            <w:pPr>
              <w:jc w:val="center"/>
              <w:rPr>
                <w:sz w:val="24"/>
                <w:szCs w:val="24"/>
                <w:lang w:val="ru-RU"/>
              </w:rPr>
            </w:pPr>
            <w:r>
              <w:rPr>
                <w:sz w:val="24"/>
                <w:szCs w:val="24"/>
                <w:lang w:val="ru-RU"/>
              </w:rPr>
              <w:t>8</w:t>
            </w:r>
          </w:p>
          <w:p w14:paraId="02D8983E" w14:textId="6C103D83" w:rsidR="00656AFD" w:rsidRPr="003D2254" w:rsidRDefault="00656AFD" w:rsidP="00656AFD">
            <w:pPr>
              <w:jc w:val="center"/>
              <w:rPr>
                <w:sz w:val="24"/>
                <w:szCs w:val="24"/>
                <w:lang w:val="ru-RU"/>
              </w:rPr>
            </w:pPr>
          </w:p>
        </w:tc>
      </w:tr>
      <w:tr w:rsidR="00656AFD" w:rsidRPr="00411921" w14:paraId="768412ED" w14:textId="77777777" w:rsidTr="00181AEF">
        <w:trPr>
          <w:trHeight w:val="415"/>
        </w:trPr>
        <w:tc>
          <w:tcPr>
            <w:tcW w:w="3794" w:type="dxa"/>
          </w:tcPr>
          <w:p w14:paraId="42F6E4D0"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Дата заходу БПР</w:t>
            </w:r>
          </w:p>
        </w:tc>
        <w:tc>
          <w:tcPr>
            <w:tcW w:w="5670" w:type="dxa"/>
          </w:tcPr>
          <w:p w14:paraId="6B426198" w14:textId="5BAA966F" w:rsidR="00656AFD" w:rsidRDefault="00DB220B" w:rsidP="00656AFD">
            <w:pPr>
              <w:jc w:val="center"/>
              <w:rPr>
                <w:color w:val="000000" w:themeColor="text1"/>
                <w:sz w:val="24"/>
                <w:szCs w:val="24"/>
                <w:lang w:val="uk-UA"/>
              </w:rPr>
            </w:pPr>
            <w:r>
              <w:rPr>
                <w:color w:val="000000" w:themeColor="text1"/>
                <w:sz w:val="24"/>
                <w:szCs w:val="24"/>
                <w:lang w:val="uk-UA"/>
              </w:rPr>
              <w:t>9:00 23</w:t>
            </w:r>
            <w:r w:rsidR="00656AFD" w:rsidRPr="00411921">
              <w:rPr>
                <w:color w:val="000000" w:themeColor="text1"/>
                <w:sz w:val="24"/>
                <w:szCs w:val="24"/>
                <w:lang w:val="uk-UA"/>
              </w:rPr>
              <w:t xml:space="preserve"> </w:t>
            </w:r>
            <w:r w:rsidR="00656AFD">
              <w:rPr>
                <w:color w:val="000000" w:themeColor="text1"/>
                <w:sz w:val="24"/>
                <w:szCs w:val="24"/>
                <w:lang w:val="uk-UA"/>
              </w:rPr>
              <w:t xml:space="preserve">липня </w:t>
            </w:r>
            <w:r w:rsidR="00656AFD" w:rsidRPr="00411921">
              <w:rPr>
                <w:color w:val="000000" w:themeColor="text1"/>
                <w:sz w:val="24"/>
                <w:szCs w:val="24"/>
                <w:lang w:val="uk-UA"/>
              </w:rPr>
              <w:t>202</w:t>
            </w:r>
            <w:r w:rsidR="00656AFD">
              <w:rPr>
                <w:color w:val="000000" w:themeColor="text1"/>
                <w:sz w:val="24"/>
                <w:szCs w:val="24"/>
                <w:lang w:val="uk-UA"/>
              </w:rPr>
              <w:t>6</w:t>
            </w:r>
            <w:r w:rsidR="00656AFD" w:rsidRPr="00411921">
              <w:rPr>
                <w:color w:val="000000" w:themeColor="text1"/>
                <w:sz w:val="24"/>
                <w:szCs w:val="24"/>
                <w:lang w:val="uk-UA"/>
              </w:rPr>
              <w:t xml:space="preserve"> року</w:t>
            </w:r>
          </w:p>
          <w:p w14:paraId="14B4C8B2" w14:textId="22BDED39" w:rsidR="00656AFD" w:rsidRPr="00411921" w:rsidRDefault="00656AFD" w:rsidP="00656AFD">
            <w:pPr>
              <w:jc w:val="center"/>
              <w:rPr>
                <w:sz w:val="24"/>
                <w:szCs w:val="24"/>
                <w:lang w:val="uk-UA"/>
              </w:rPr>
            </w:pPr>
          </w:p>
        </w:tc>
      </w:tr>
      <w:tr w:rsidR="00656AFD" w:rsidRPr="00DB220B" w14:paraId="38F6D8BE" w14:textId="77777777" w:rsidTr="00181AEF">
        <w:trPr>
          <w:trHeight w:val="1414"/>
        </w:trPr>
        <w:tc>
          <w:tcPr>
            <w:tcW w:w="3794" w:type="dxa"/>
          </w:tcPr>
          <w:p w14:paraId="43D70C21"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Місце проведення заходу БПР (повна адреса)</w:t>
            </w:r>
          </w:p>
        </w:tc>
        <w:tc>
          <w:tcPr>
            <w:tcW w:w="5670" w:type="dxa"/>
          </w:tcPr>
          <w:p w14:paraId="4B5DC9A5" w14:textId="77777777" w:rsidR="00656AFD" w:rsidRPr="007C434F" w:rsidRDefault="00656AFD" w:rsidP="00656AFD">
            <w:pPr>
              <w:jc w:val="both"/>
              <w:rPr>
                <w:color w:val="000000" w:themeColor="text1"/>
                <w:sz w:val="24"/>
                <w:szCs w:val="24"/>
                <w:lang w:val="uk-UA"/>
              </w:rPr>
            </w:pPr>
            <w:r w:rsidRPr="007C434F">
              <w:rPr>
                <w:color w:val="000000" w:themeColor="text1"/>
                <w:sz w:val="24"/>
                <w:szCs w:val="24"/>
                <w:lang w:val="uk-UA"/>
              </w:rPr>
              <w:t>місто Івано-Франківськ, вул. Шевченка 4</w:t>
            </w:r>
          </w:p>
          <w:p w14:paraId="680D9555" w14:textId="14974F35" w:rsidR="00656AFD" w:rsidRPr="007C434F" w:rsidRDefault="00656AFD" w:rsidP="00656AFD">
            <w:pPr>
              <w:jc w:val="both"/>
              <w:rPr>
                <w:color w:val="000000" w:themeColor="text1"/>
                <w:sz w:val="24"/>
                <w:szCs w:val="24"/>
                <w:lang w:val="uk-UA"/>
              </w:rPr>
            </w:pPr>
            <w:r w:rsidRPr="007C434F">
              <w:rPr>
                <w:color w:val="000000" w:themeColor="text1"/>
                <w:sz w:val="24"/>
                <w:szCs w:val="24"/>
                <w:lang w:val="uk-UA"/>
              </w:rPr>
              <w:t xml:space="preserve">Захід відбудеться на платформі </w:t>
            </w:r>
            <w:r>
              <w:rPr>
                <w:color w:val="000000" w:themeColor="text1"/>
                <w:sz w:val="24"/>
                <w:szCs w:val="24"/>
              </w:rPr>
              <w:t>Google</w:t>
            </w:r>
            <w:r w:rsidRPr="00656AFD">
              <w:rPr>
                <w:color w:val="000000" w:themeColor="text1"/>
                <w:sz w:val="24"/>
                <w:szCs w:val="24"/>
                <w:lang w:val="ru-RU"/>
              </w:rPr>
              <w:t xml:space="preserve"> </w:t>
            </w:r>
            <w:r>
              <w:rPr>
                <w:color w:val="000000" w:themeColor="text1"/>
                <w:sz w:val="24"/>
                <w:szCs w:val="24"/>
              </w:rPr>
              <w:t>meet</w:t>
            </w:r>
            <w:r w:rsidRPr="007C434F">
              <w:rPr>
                <w:color w:val="000000" w:themeColor="text1"/>
                <w:sz w:val="24"/>
                <w:szCs w:val="24"/>
                <w:lang w:val="uk-UA"/>
              </w:rPr>
              <w:t>.</w:t>
            </w:r>
          </w:p>
          <w:p w14:paraId="7553326D" w14:textId="77777777" w:rsidR="00656AFD" w:rsidRDefault="00656AFD" w:rsidP="00656AFD">
            <w:pPr>
              <w:jc w:val="both"/>
              <w:rPr>
                <w:color w:val="000000" w:themeColor="text1"/>
                <w:sz w:val="24"/>
                <w:szCs w:val="24"/>
                <w:lang w:val="uk-UA"/>
              </w:rPr>
            </w:pPr>
            <w:r w:rsidRPr="007C434F">
              <w:rPr>
                <w:color w:val="000000" w:themeColor="text1"/>
                <w:sz w:val="24"/>
                <w:szCs w:val="24"/>
                <w:lang w:val="uk-UA"/>
              </w:rPr>
              <w:t>Посилання для приєднання буде надіслано всім учасникам зареєстрованим на  вказану електронну пошту при реєстрації.</w:t>
            </w:r>
          </w:p>
          <w:p w14:paraId="78283143" w14:textId="6C182513" w:rsidR="00656AFD" w:rsidRPr="00411921" w:rsidRDefault="00656AFD" w:rsidP="00656AFD">
            <w:pPr>
              <w:jc w:val="both"/>
              <w:rPr>
                <w:color w:val="000000" w:themeColor="text1"/>
                <w:sz w:val="24"/>
                <w:szCs w:val="24"/>
                <w:lang w:val="uk-UA"/>
              </w:rPr>
            </w:pPr>
          </w:p>
        </w:tc>
        <w:bookmarkStart w:id="0" w:name="_GoBack"/>
        <w:bookmarkEnd w:id="0"/>
      </w:tr>
      <w:tr w:rsidR="00656AFD" w:rsidRPr="00DB220B" w14:paraId="1ED2BA07" w14:textId="77777777" w:rsidTr="00181AEF">
        <w:tc>
          <w:tcPr>
            <w:tcW w:w="3794" w:type="dxa"/>
          </w:tcPr>
          <w:p w14:paraId="70E5BF2C"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Прізвище, ім’я та по батькові лектора/тренера</w:t>
            </w:r>
          </w:p>
        </w:tc>
        <w:tc>
          <w:tcPr>
            <w:tcW w:w="5670" w:type="dxa"/>
          </w:tcPr>
          <w:p w14:paraId="52AE3EE7" w14:textId="3BC1F794" w:rsidR="00656AFD" w:rsidRDefault="00656AFD" w:rsidP="00656AFD">
            <w:pPr>
              <w:rPr>
                <w:color w:val="000000" w:themeColor="text1"/>
                <w:sz w:val="24"/>
                <w:szCs w:val="24"/>
                <w:lang w:val="uk-UA"/>
              </w:rPr>
            </w:pPr>
            <w:r>
              <w:rPr>
                <w:color w:val="000000" w:themeColor="text1"/>
                <w:sz w:val="24"/>
                <w:szCs w:val="24"/>
                <w:lang w:val="uk-UA"/>
              </w:rPr>
              <w:t>1.</w:t>
            </w:r>
            <w:r w:rsidR="00387662">
              <w:rPr>
                <w:color w:val="000000" w:themeColor="text1"/>
                <w:sz w:val="24"/>
                <w:szCs w:val="24"/>
                <w:lang w:val="uk-UA"/>
              </w:rPr>
              <w:t xml:space="preserve"> </w:t>
            </w:r>
            <w:r w:rsidRPr="00B843D5">
              <w:rPr>
                <w:color w:val="000000" w:themeColor="text1"/>
                <w:sz w:val="24"/>
                <w:szCs w:val="24"/>
                <w:lang w:val="uk-UA"/>
              </w:rPr>
              <w:t>Савчук Руслан Миколайович;</w:t>
            </w:r>
          </w:p>
          <w:p w14:paraId="6DDF50C0" w14:textId="3A868C7A" w:rsidR="00656AFD" w:rsidRDefault="00656AFD" w:rsidP="00656AFD">
            <w:pPr>
              <w:rPr>
                <w:color w:val="000000" w:themeColor="text1"/>
                <w:sz w:val="24"/>
                <w:szCs w:val="24"/>
                <w:lang w:val="uk-UA"/>
              </w:rPr>
            </w:pPr>
            <w:r>
              <w:rPr>
                <w:color w:val="000000" w:themeColor="text1"/>
                <w:sz w:val="24"/>
                <w:szCs w:val="24"/>
                <w:lang w:val="uk-UA"/>
              </w:rPr>
              <w:t>2.</w:t>
            </w:r>
            <w:r w:rsidR="00387662">
              <w:rPr>
                <w:color w:val="000000" w:themeColor="text1"/>
                <w:sz w:val="24"/>
                <w:szCs w:val="24"/>
                <w:lang w:val="uk-UA"/>
              </w:rPr>
              <w:t xml:space="preserve"> Онищук Святослав Васильович</w:t>
            </w:r>
            <w:r>
              <w:rPr>
                <w:color w:val="000000" w:themeColor="text1"/>
                <w:sz w:val="24"/>
                <w:szCs w:val="24"/>
                <w:lang w:val="uk-UA"/>
              </w:rPr>
              <w:t>;</w:t>
            </w:r>
          </w:p>
          <w:p w14:paraId="14E4A345" w14:textId="7CF09636" w:rsidR="00656AFD" w:rsidRPr="007C434F" w:rsidRDefault="00656AFD" w:rsidP="00656AFD">
            <w:pPr>
              <w:rPr>
                <w:color w:val="000000" w:themeColor="text1"/>
                <w:sz w:val="24"/>
                <w:szCs w:val="24"/>
                <w:lang w:val="uk-UA"/>
              </w:rPr>
            </w:pPr>
            <w:r>
              <w:rPr>
                <w:color w:val="000000" w:themeColor="text1"/>
                <w:sz w:val="24"/>
                <w:szCs w:val="24"/>
                <w:lang w:val="uk-UA"/>
              </w:rPr>
              <w:t>3</w:t>
            </w:r>
            <w:r w:rsidRPr="007C434F">
              <w:rPr>
                <w:color w:val="000000" w:themeColor="text1"/>
                <w:sz w:val="24"/>
                <w:szCs w:val="24"/>
                <w:lang w:val="uk-UA"/>
              </w:rPr>
              <w:t>.</w:t>
            </w:r>
            <w:r w:rsidR="00387662">
              <w:rPr>
                <w:color w:val="000000" w:themeColor="text1"/>
                <w:sz w:val="24"/>
                <w:szCs w:val="24"/>
                <w:lang w:val="uk-UA"/>
              </w:rPr>
              <w:t xml:space="preserve"> </w:t>
            </w:r>
            <w:proofErr w:type="spellStart"/>
            <w:r w:rsidR="00387662">
              <w:rPr>
                <w:color w:val="000000" w:themeColor="text1"/>
                <w:sz w:val="24"/>
                <w:szCs w:val="24"/>
                <w:lang w:val="uk-UA"/>
              </w:rPr>
              <w:t>Кучерак</w:t>
            </w:r>
            <w:proofErr w:type="spellEnd"/>
            <w:r w:rsidR="00387662">
              <w:rPr>
                <w:color w:val="000000" w:themeColor="text1"/>
                <w:sz w:val="24"/>
                <w:szCs w:val="24"/>
                <w:lang w:val="uk-UA"/>
              </w:rPr>
              <w:t xml:space="preserve"> Тетяна Володимирівна</w:t>
            </w:r>
            <w:r>
              <w:rPr>
                <w:color w:val="000000" w:themeColor="text1"/>
                <w:sz w:val="24"/>
                <w:szCs w:val="24"/>
                <w:lang w:val="uk-UA"/>
              </w:rPr>
              <w:t>;</w:t>
            </w:r>
          </w:p>
          <w:p w14:paraId="242CD592" w14:textId="00C5FDCB" w:rsidR="00656AFD" w:rsidRDefault="00656AFD" w:rsidP="00656AFD">
            <w:pPr>
              <w:rPr>
                <w:color w:val="000000" w:themeColor="text1"/>
                <w:sz w:val="24"/>
                <w:szCs w:val="24"/>
                <w:lang w:val="uk-UA"/>
              </w:rPr>
            </w:pPr>
            <w:r>
              <w:rPr>
                <w:color w:val="000000" w:themeColor="text1"/>
                <w:sz w:val="24"/>
                <w:szCs w:val="24"/>
                <w:lang w:val="uk-UA"/>
              </w:rPr>
              <w:t>4</w:t>
            </w:r>
            <w:r w:rsidRPr="007C434F">
              <w:rPr>
                <w:color w:val="000000" w:themeColor="text1"/>
                <w:sz w:val="24"/>
                <w:szCs w:val="24"/>
                <w:lang w:val="uk-UA"/>
              </w:rPr>
              <w:t>.</w:t>
            </w:r>
            <w:r w:rsidR="00387662">
              <w:rPr>
                <w:color w:val="000000" w:themeColor="text1"/>
                <w:sz w:val="24"/>
                <w:szCs w:val="24"/>
                <w:lang w:val="uk-UA"/>
              </w:rPr>
              <w:t xml:space="preserve"> Козак Уляна Ярославівна</w:t>
            </w:r>
            <w:r>
              <w:rPr>
                <w:color w:val="000000" w:themeColor="text1"/>
                <w:sz w:val="24"/>
                <w:szCs w:val="24"/>
                <w:lang w:val="uk-UA"/>
              </w:rPr>
              <w:t>;</w:t>
            </w:r>
          </w:p>
          <w:p w14:paraId="23C1DE8F" w14:textId="1C8140FC" w:rsidR="00387662" w:rsidRDefault="00387662" w:rsidP="00656AFD">
            <w:pPr>
              <w:rPr>
                <w:color w:val="000000" w:themeColor="text1"/>
                <w:sz w:val="24"/>
                <w:szCs w:val="24"/>
                <w:lang w:val="uk-UA"/>
              </w:rPr>
            </w:pPr>
            <w:r>
              <w:rPr>
                <w:color w:val="000000" w:themeColor="text1"/>
                <w:sz w:val="24"/>
                <w:szCs w:val="24"/>
                <w:lang w:val="uk-UA"/>
              </w:rPr>
              <w:t xml:space="preserve">5. </w:t>
            </w:r>
            <w:proofErr w:type="spellStart"/>
            <w:r>
              <w:rPr>
                <w:color w:val="000000" w:themeColor="text1"/>
                <w:sz w:val="24"/>
                <w:szCs w:val="24"/>
                <w:lang w:val="uk-UA"/>
              </w:rPr>
              <w:t>Голованчук</w:t>
            </w:r>
            <w:proofErr w:type="spellEnd"/>
            <w:r>
              <w:rPr>
                <w:color w:val="000000" w:themeColor="text1"/>
                <w:sz w:val="24"/>
                <w:szCs w:val="24"/>
                <w:lang w:val="uk-UA"/>
              </w:rPr>
              <w:t xml:space="preserve"> Анастасія Валеріївна</w:t>
            </w:r>
          </w:p>
          <w:p w14:paraId="25A6B573" w14:textId="417FE3F0" w:rsidR="00387662" w:rsidRDefault="00387662" w:rsidP="00656AFD">
            <w:pPr>
              <w:rPr>
                <w:color w:val="000000" w:themeColor="text1"/>
                <w:sz w:val="24"/>
                <w:szCs w:val="24"/>
                <w:lang w:val="uk-UA"/>
              </w:rPr>
            </w:pPr>
            <w:r>
              <w:rPr>
                <w:color w:val="000000" w:themeColor="text1"/>
                <w:sz w:val="24"/>
                <w:szCs w:val="24"/>
                <w:lang w:val="uk-UA"/>
              </w:rPr>
              <w:t xml:space="preserve">6. </w:t>
            </w:r>
            <w:proofErr w:type="spellStart"/>
            <w:r w:rsidR="00C8158A">
              <w:rPr>
                <w:color w:val="000000" w:themeColor="text1"/>
                <w:sz w:val="24"/>
                <w:szCs w:val="24"/>
                <w:lang w:val="uk-UA"/>
              </w:rPr>
              <w:t>Блажівський</w:t>
            </w:r>
            <w:proofErr w:type="spellEnd"/>
            <w:r w:rsidR="00C8158A">
              <w:rPr>
                <w:color w:val="000000" w:themeColor="text1"/>
                <w:sz w:val="24"/>
                <w:szCs w:val="24"/>
                <w:lang w:val="uk-UA"/>
              </w:rPr>
              <w:t xml:space="preserve"> Іван Віталійович</w:t>
            </w:r>
          </w:p>
          <w:p w14:paraId="1A00769A" w14:textId="13C2686D" w:rsidR="00656AFD" w:rsidRPr="00097DBD" w:rsidRDefault="00656AFD" w:rsidP="00656AFD">
            <w:pPr>
              <w:rPr>
                <w:color w:val="000000" w:themeColor="text1"/>
                <w:sz w:val="24"/>
                <w:szCs w:val="24"/>
                <w:lang w:val="uk-UA"/>
              </w:rPr>
            </w:pPr>
          </w:p>
        </w:tc>
      </w:tr>
      <w:tr w:rsidR="00656AFD" w:rsidRPr="00DB220B" w14:paraId="0D391A03" w14:textId="77777777" w:rsidTr="00097DBD">
        <w:trPr>
          <w:trHeight w:val="1728"/>
        </w:trPr>
        <w:tc>
          <w:tcPr>
            <w:tcW w:w="3794" w:type="dxa"/>
          </w:tcPr>
          <w:p w14:paraId="15376E58"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Резюме лектора/тренера</w:t>
            </w:r>
          </w:p>
        </w:tc>
        <w:tc>
          <w:tcPr>
            <w:tcW w:w="5670" w:type="dxa"/>
          </w:tcPr>
          <w:p w14:paraId="5712AF25" w14:textId="4F2110D9" w:rsidR="00656AFD" w:rsidRDefault="00656AFD" w:rsidP="00656AFD">
            <w:pPr>
              <w:rPr>
                <w:color w:val="000000" w:themeColor="text1"/>
                <w:sz w:val="24"/>
                <w:szCs w:val="24"/>
                <w:lang w:val="uk-UA"/>
              </w:rPr>
            </w:pPr>
            <w:r w:rsidRPr="007C434F">
              <w:rPr>
                <w:color w:val="000000" w:themeColor="text1"/>
                <w:sz w:val="24"/>
                <w:szCs w:val="24"/>
                <w:lang w:val="uk-UA"/>
              </w:rPr>
              <w:t>1.Савчук Руслан Миколайович – генеральний директор ДУ «Івано-Франківський ОЦКПХ МОЗ»,</w:t>
            </w:r>
            <w:r w:rsidRPr="00B843D5">
              <w:rPr>
                <w:lang w:val="uk-UA"/>
              </w:rPr>
              <w:t xml:space="preserve"> </w:t>
            </w:r>
            <w:r w:rsidRPr="00B843D5">
              <w:rPr>
                <w:color w:val="000000" w:themeColor="text1"/>
                <w:sz w:val="24"/>
                <w:szCs w:val="24"/>
                <w:lang w:val="uk-UA"/>
              </w:rPr>
              <w:t xml:space="preserve">Голова ГО «Всеукраїнська асоціація фахівців з громадського здоров’я», </w:t>
            </w:r>
            <w:r w:rsidRPr="007C434F">
              <w:rPr>
                <w:color w:val="000000" w:themeColor="text1"/>
                <w:sz w:val="24"/>
                <w:szCs w:val="24"/>
                <w:lang w:val="uk-UA"/>
              </w:rPr>
              <w:t>Головний державний санітарний лікар Івано-Франківської області;</w:t>
            </w:r>
          </w:p>
          <w:p w14:paraId="6623178D" w14:textId="7561EA92" w:rsidR="006C1F9C" w:rsidRPr="00C12AEF" w:rsidRDefault="00656AFD" w:rsidP="006C1F9C">
            <w:pPr>
              <w:jc w:val="both"/>
              <w:rPr>
                <w:color w:val="000000" w:themeColor="text1"/>
                <w:sz w:val="24"/>
                <w:szCs w:val="24"/>
                <w:lang w:val="uk-UA"/>
              </w:rPr>
            </w:pPr>
            <w:r w:rsidRPr="00B843D5">
              <w:rPr>
                <w:color w:val="000000" w:themeColor="text1"/>
                <w:sz w:val="24"/>
                <w:szCs w:val="24"/>
                <w:lang w:val="uk-UA"/>
              </w:rPr>
              <w:t>2.</w:t>
            </w:r>
            <w:r w:rsidR="006C1F9C">
              <w:rPr>
                <w:sz w:val="24"/>
                <w:lang w:val="uk-UA"/>
              </w:rPr>
              <w:t xml:space="preserve"> Тетяна </w:t>
            </w:r>
            <w:proofErr w:type="spellStart"/>
            <w:r w:rsidR="006C1F9C">
              <w:rPr>
                <w:sz w:val="24"/>
                <w:lang w:val="uk-UA"/>
              </w:rPr>
              <w:t>Кучерак</w:t>
            </w:r>
            <w:proofErr w:type="spellEnd"/>
            <w:r w:rsidR="006C1F9C" w:rsidRPr="006C1F9C">
              <w:rPr>
                <w:sz w:val="24"/>
                <w:lang w:val="ru-RU"/>
              </w:rPr>
              <w:t xml:space="preserve"> - заступник генерального директора з </w:t>
            </w:r>
            <w:r w:rsidR="006C1F9C">
              <w:rPr>
                <w:sz w:val="24"/>
                <w:lang w:val="uk-UA"/>
              </w:rPr>
              <w:t xml:space="preserve">впровадження системи управління якістю лабораторних досліджень </w:t>
            </w:r>
            <w:r w:rsidR="006C1F9C" w:rsidRPr="001B2056">
              <w:rPr>
                <w:color w:val="000000" w:themeColor="text1"/>
                <w:sz w:val="24"/>
                <w:szCs w:val="24"/>
                <w:lang w:val="uk-UA"/>
              </w:rPr>
              <w:t>ДУ</w:t>
            </w:r>
            <w:r w:rsidR="006C1F9C" w:rsidRPr="001B2056">
              <w:rPr>
                <w:color w:val="000000" w:themeColor="text1"/>
                <w:sz w:val="28"/>
                <w:szCs w:val="24"/>
                <w:lang w:val="uk-UA"/>
              </w:rPr>
              <w:t xml:space="preserve"> </w:t>
            </w:r>
            <w:r w:rsidR="006C1F9C" w:rsidRPr="00F65D6D">
              <w:rPr>
                <w:color w:val="000000" w:themeColor="text1"/>
                <w:sz w:val="24"/>
                <w:szCs w:val="24"/>
                <w:lang w:val="uk-UA"/>
              </w:rPr>
              <w:t xml:space="preserve">«Івано-Франківський </w:t>
            </w:r>
            <w:r w:rsidR="006C1F9C">
              <w:rPr>
                <w:color w:val="000000" w:themeColor="text1"/>
                <w:sz w:val="24"/>
                <w:szCs w:val="24"/>
                <w:lang w:val="uk-UA"/>
              </w:rPr>
              <w:t>ОЦКПХ</w:t>
            </w:r>
            <w:r w:rsidR="006C1F9C" w:rsidRPr="00F65D6D">
              <w:rPr>
                <w:color w:val="000000" w:themeColor="text1"/>
                <w:sz w:val="24"/>
                <w:szCs w:val="24"/>
                <w:lang w:val="uk-UA"/>
              </w:rPr>
              <w:t xml:space="preserve"> МОЗ»</w:t>
            </w:r>
          </w:p>
          <w:p w14:paraId="69A205C9" w14:textId="6ACA1C9E" w:rsidR="00656AFD" w:rsidRPr="007C434F" w:rsidRDefault="006C1F9C" w:rsidP="006C1F9C">
            <w:pPr>
              <w:jc w:val="both"/>
              <w:rPr>
                <w:color w:val="000000" w:themeColor="text1"/>
                <w:sz w:val="24"/>
                <w:szCs w:val="24"/>
                <w:lang w:val="uk-UA"/>
              </w:rPr>
            </w:pPr>
            <w:r w:rsidRPr="006C1F9C">
              <w:rPr>
                <w:color w:val="000000" w:themeColor="text1"/>
                <w:sz w:val="24"/>
                <w:szCs w:val="24"/>
                <w:lang w:val="ru-RU"/>
              </w:rPr>
              <w:t>3</w:t>
            </w:r>
            <w:r w:rsidR="00656AFD" w:rsidRPr="007C434F">
              <w:rPr>
                <w:color w:val="000000" w:themeColor="text1"/>
                <w:sz w:val="24"/>
                <w:szCs w:val="24"/>
                <w:lang w:val="uk-UA"/>
              </w:rPr>
              <w:t>.</w:t>
            </w:r>
            <w:r>
              <w:rPr>
                <w:sz w:val="24"/>
                <w:lang w:val="uk-UA"/>
              </w:rPr>
              <w:t xml:space="preserve"> Уляна Козак</w:t>
            </w:r>
            <w:r w:rsidRPr="00E36B20">
              <w:rPr>
                <w:sz w:val="24"/>
                <w:lang w:val="uk-UA"/>
              </w:rPr>
              <w:t xml:space="preserve">, </w:t>
            </w:r>
            <w:r>
              <w:rPr>
                <w:sz w:val="24"/>
                <w:lang w:val="uk-UA"/>
              </w:rPr>
              <w:t xml:space="preserve">начальниця відділу антимікробної резистентності та інфекційного контролю </w:t>
            </w:r>
            <w:r w:rsidRPr="001B2056">
              <w:rPr>
                <w:color w:val="000000" w:themeColor="text1"/>
                <w:sz w:val="24"/>
                <w:szCs w:val="24"/>
                <w:lang w:val="uk-UA"/>
              </w:rPr>
              <w:t>ДУ</w:t>
            </w:r>
            <w:r w:rsidRPr="001B2056">
              <w:rPr>
                <w:color w:val="000000" w:themeColor="text1"/>
                <w:sz w:val="28"/>
                <w:szCs w:val="24"/>
                <w:lang w:val="uk-UA"/>
              </w:rPr>
              <w:t xml:space="preserve"> </w:t>
            </w:r>
            <w:r w:rsidRPr="00F65D6D">
              <w:rPr>
                <w:color w:val="000000" w:themeColor="text1"/>
                <w:sz w:val="24"/>
                <w:szCs w:val="24"/>
                <w:lang w:val="uk-UA"/>
              </w:rPr>
              <w:t xml:space="preserve">«Івано-Франківський </w:t>
            </w:r>
            <w:r>
              <w:rPr>
                <w:color w:val="000000" w:themeColor="text1"/>
                <w:sz w:val="24"/>
                <w:szCs w:val="24"/>
                <w:lang w:val="uk-UA"/>
              </w:rPr>
              <w:t>ОЦКПХ</w:t>
            </w:r>
            <w:r w:rsidRPr="00F65D6D">
              <w:rPr>
                <w:color w:val="000000" w:themeColor="text1"/>
                <w:sz w:val="24"/>
                <w:szCs w:val="24"/>
                <w:lang w:val="uk-UA"/>
              </w:rPr>
              <w:t xml:space="preserve"> МОЗ»</w:t>
            </w:r>
          </w:p>
          <w:p w14:paraId="55268879" w14:textId="4D5CA7CF" w:rsidR="006C1F9C" w:rsidRDefault="006C1F9C" w:rsidP="006C1F9C">
            <w:pPr>
              <w:jc w:val="both"/>
              <w:rPr>
                <w:sz w:val="24"/>
                <w:lang w:val="uk-UA"/>
              </w:rPr>
            </w:pPr>
            <w:r w:rsidRPr="00444D7C">
              <w:rPr>
                <w:color w:val="000000" w:themeColor="text1"/>
                <w:sz w:val="24"/>
                <w:szCs w:val="24"/>
                <w:lang w:val="uk-UA"/>
              </w:rPr>
              <w:t>4</w:t>
            </w:r>
            <w:r w:rsidR="00656AFD" w:rsidRPr="007C434F">
              <w:rPr>
                <w:color w:val="000000" w:themeColor="text1"/>
                <w:sz w:val="24"/>
                <w:szCs w:val="24"/>
                <w:lang w:val="uk-UA"/>
              </w:rPr>
              <w:t>.</w:t>
            </w:r>
            <w:r>
              <w:rPr>
                <w:color w:val="000000" w:themeColor="text1"/>
                <w:sz w:val="24"/>
                <w:szCs w:val="24"/>
                <w:lang w:val="uk-UA"/>
              </w:rPr>
              <w:t xml:space="preserve"> </w:t>
            </w:r>
            <w:proofErr w:type="spellStart"/>
            <w:r>
              <w:rPr>
                <w:color w:val="000000" w:themeColor="text1"/>
                <w:sz w:val="24"/>
                <w:szCs w:val="24"/>
                <w:lang w:val="uk-UA"/>
              </w:rPr>
              <w:t>Голованчук</w:t>
            </w:r>
            <w:proofErr w:type="spellEnd"/>
            <w:r>
              <w:rPr>
                <w:color w:val="000000" w:themeColor="text1"/>
                <w:sz w:val="24"/>
                <w:szCs w:val="24"/>
                <w:lang w:val="uk-UA"/>
              </w:rPr>
              <w:t xml:space="preserve"> Анастасія</w:t>
            </w:r>
            <w:r>
              <w:rPr>
                <w:sz w:val="24"/>
                <w:lang w:val="uk-UA"/>
              </w:rPr>
              <w:t>,</w:t>
            </w:r>
          </w:p>
          <w:p w14:paraId="424E60B9" w14:textId="77777777" w:rsidR="006C1F9C" w:rsidRDefault="006C1F9C" w:rsidP="006C1F9C">
            <w:pPr>
              <w:jc w:val="both"/>
              <w:rPr>
                <w:color w:val="000000" w:themeColor="text1"/>
                <w:sz w:val="24"/>
                <w:szCs w:val="24"/>
                <w:lang w:val="uk-UA"/>
              </w:rPr>
            </w:pPr>
            <w:r>
              <w:rPr>
                <w:sz w:val="24"/>
                <w:lang w:val="uk-UA"/>
              </w:rPr>
              <w:t xml:space="preserve">лікар-епідеміолог відділу антимікробної резистентності та інфекційного контролю </w:t>
            </w:r>
            <w:r w:rsidRPr="001B2056">
              <w:rPr>
                <w:color w:val="000000" w:themeColor="text1"/>
                <w:sz w:val="24"/>
                <w:szCs w:val="24"/>
                <w:lang w:val="uk-UA"/>
              </w:rPr>
              <w:t>ДУ</w:t>
            </w:r>
            <w:r w:rsidRPr="001B2056">
              <w:rPr>
                <w:color w:val="000000" w:themeColor="text1"/>
                <w:sz w:val="28"/>
                <w:szCs w:val="24"/>
                <w:lang w:val="uk-UA"/>
              </w:rPr>
              <w:t xml:space="preserve"> </w:t>
            </w:r>
            <w:r w:rsidRPr="00F65D6D">
              <w:rPr>
                <w:color w:val="000000" w:themeColor="text1"/>
                <w:sz w:val="24"/>
                <w:szCs w:val="24"/>
                <w:lang w:val="uk-UA"/>
              </w:rPr>
              <w:t xml:space="preserve">«Івано-Франківський </w:t>
            </w:r>
            <w:r>
              <w:rPr>
                <w:color w:val="000000" w:themeColor="text1"/>
                <w:sz w:val="24"/>
                <w:szCs w:val="24"/>
                <w:lang w:val="uk-UA"/>
              </w:rPr>
              <w:t>ОЦКПХ</w:t>
            </w:r>
            <w:r w:rsidRPr="00F65D6D">
              <w:rPr>
                <w:color w:val="000000" w:themeColor="text1"/>
                <w:sz w:val="24"/>
                <w:szCs w:val="24"/>
                <w:lang w:val="uk-UA"/>
              </w:rPr>
              <w:t xml:space="preserve"> МОЗ»</w:t>
            </w:r>
          </w:p>
          <w:p w14:paraId="41701042" w14:textId="77777777" w:rsidR="00656AFD" w:rsidRDefault="006C1F9C" w:rsidP="00656AFD">
            <w:pPr>
              <w:rPr>
                <w:color w:val="000000" w:themeColor="text1"/>
                <w:sz w:val="24"/>
                <w:szCs w:val="24"/>
                <w:lang w:val="uk-UA"/>
              </w:rPr>
            </w:pPr>
            <w:r>
              <w:rPr>
                <w:color w:val="000000" w:themeColor="text1"/>
                <w:sz w:val="24"/>
                <w:szCs w:val="24"/>
                <w:lang w:val="uk-UA"/>
              </w:rPr>
              <w:t xml:space="preserve">5. Онищук Святослав – начальник епідеміологічного нагляду та профілактики інфекційних </w:t>
            </w:r>
            <w:proofErr w:type="spellStart"/>
            <w:r>
              <w:rPr>
                <w:color w:val="000000" w:themeColor="text1"/>
                <w:sz w:val="24"/>
                <w:szCs w:val="24"/>
                <w:lang w:val="uk-UA"/>
              </w:rPr>
              <w:t>хвороб</w:t>
            </w:r>
            <w:proofErr w:type="spellEnd"/>
          </w:p>
          <w:p w14:paraId="391C4969" w14:textId="773AB133" w:rsidR="006C1F9C" w:rsidRPr="00097DBD" w:rsidRDefault="006C1F9C" w:rsidP="006C1F9C">
            <w:pPr>
              <w:jc w:val="both"/>
              <w:rPr>
                <w:color w:val="000000" w:themeColor="text1"/>
                <w:sz w:val="24"/>
                <w:szCs w:val="24"/>
                <w:lang w:val="uk-UA"/>
              </w:rPr>
            </w:pPr>
            <w:r>
              <w:rPr>
                <w:color w:val="000000" w:themeColor="text1"/>
                <w:sz w:val="24"/>
                <w:szCs w:val="24"/>
                <w:lang w:val="uk-UA"/>
              </w:rPr>
              <w:t xml:space="preserve">6. </w:t>
            </w:r>
            <w:proofErr w:type="spellStart"/>
            <w:r>
              <w:rPr>
                <w:color w:val="000000" w:themeColor="text1"/>
                <w:sz w:val="24"/>
                <w:szCs w:val="24"/>
                <w:lang w:val="uk-UA"/>
              </w:rPr>
              <w:t>Блажівський</w:t>
            </w:r>
            <w:proofErr w:type="spellEnd"/>
            <w:r>
              <w:rPr>
                <w:color w:val="000000" w:themeColor="text1"/>
                <w:sz w:val="24"/>
                <w:szCs w:val="24"/>
                <w:lang w:val="uk-UA"/>
              </w:rPr>
              <w:t xml:space="preserve"> Іван -</w:t>
            </w:r>
            <w:r w:rsidRPr="00E36B20">
              <w:rPr>
                <w:color w:val="000000" w:themeColor="text1"/>
                <w:sz w:val="24"/>
                <w:szCs w:val="24"/>
                <w:lang w:val="uk-UA"/>
              </w:rPr>
              <w:t xml:space="preserve"> </w:t>
            </w:r>
            <w:r w:rsidRPr="00E36B20">
              <w:rPr>
                <w:iCs/>
                <w:color w:val="000000" w:themeColor="text1"/>
                <w:sz w:val="24"/>
                <w:szCs w:val="24"/>
                <w:lang w:val="uk-UA"/>
              </w:rPr>
              <w:t>В.о. начальника відділу організації лабораторної роботи, системи управління якістю та метрологічного забезпечення, лікар-</w:t>
            </w:r>
            <w:r w:rsidRPr="00E36B20">
              <w:rPr>
                <w:iCs/>
                <w:color w:val="000000" w:themeColor="text1"/>
                <w:sz w:val="24"/>
                <w:szCs w:val="24"/>
                <w:lang w:val="uk-UA"/>
              </w:rPr>
              <w:lastRenderedPageBreak/>
              <w:t xml:space="preserve">епідеміолог </w:t>
            </w:r>
            <w:r w:rsidRPr="00E36B20">
              <w:rPr>
                <w:color w:val="000000" w:themeColor="text1"/>
                <w:sz w:val="24"/>
                <w:szCs w:val="24"/>
                <w:lang w:val="uk-UA"/>
              </w:rPr>
              <w:t>ДУ</w:t>
            </w:r>
            <w:r w:rsidRPr="00E36B20">
              <w:rPr>
                <w:color w:val="000000" w:themeColor="text1"/>
                <w:sz w:val="28"/>
                <w:szCs w:val="24"/>
                <w:lang w:val="uk-UA"/>
              </w:rPr>
              <w:t xml:space="preserve"> </w:t>
            </w:r>
            <w:r w:rsidRPr="00E36B20">
              <w:rPr>
                <w:color w:val="000000" w:themeColor="text1"/>
                <w:sz w:val="24"/>
                <w:szCs w:val="24"/>
                <w:lang w:val="uk-UA"/>
              </w:rPr>
              <w:t>«Івано-Франківський ОЦКПХ МОЗ»</w:t>
            </w:r>
          </w:p>
        </w:tc>
      </w:tr>
      <w:tr w:rsidR="00656AFD" w:rsidRPr="00DB220B" w14:paraId="19276014" w14:textId="77777777" w:rsidTr="00CB366B">
        <w:trPr>
          <w:trHeight w:val="3676"/>
        </w:trPr>
        <w:tc>
          <w:tcPr>
            <w:tcW w:w="3794" w:type="dxa"/>
          </w:tcPr>
          <w:p w14:paraId="62A7A8E6"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lastRenderedPageBreak/>
              <w:t>Програма заходу БПР</w:t>
            </w:r>
          </w:p>
        </w:tc>
        <w:tc>
          <w:tcPr>
            <w:tcW w:w="5670" w:type="dxa"/>
          </w:tcPr>
          <w:p w14:paraId="38A49A18" w14:textId="77777777" w:rsidR="00656AFD" w:rsidRPr="00FC7746" w:rsidRDefault="00656AFD" w:rsidP="00656AFD">
            <w:pPr>
              <w:jc w:val="both"/>
              <w:rPr>
                <w:color w:val="000000"/>
                <w:lang w:val="uk-UA"/>
              </w:rPr>
            </w:pPr>
            <w:r w:rsidRPr="00FC7746">
              <w:rPr>
                <w:color w:val="000000"/>
                <w:lang w:val="uk-UA"/>
              </w:rPr>
              <w:t xml:space="preserve">Відкриття заходу, вітальне слово. </w:t>
            </w:r>
          </w:p>
          <w:p w14:paraId="1DB8617D" w14:textId="77777777" w:rsidR="00656AFD" w:rsidRPr="00FC7746" w:rsidRDefault="00656AFD" w:rsidP="00656AFD">
            <w:pPr>
              <w:jc w:val="both"/>
              <w:rPr>
                <w:color w:val="000000"/>
                <w:lang w:val="uk-UA"/>
              </w:rPr>
            </w:pPr>
          </w:p>
          <w:p w14:paraId="4580B8EC" w14:textId="77777777" w:rsidR="00656AFD" w:rsidRPr="00FB7C6C" w:rsidRDefault="00656AFD" w:rsidP="00656AFD">
            <w:pPr>
              <w:jc w:val="both"/>
              <w:rPr>
                <w:color w:val="000000"/>
                <w:sz w:val="24"/>
                <w:lang w:val="uk-UA"/>
              </w:rPr>
            </w:pPr>
            <w:r w:rsidRPr="00FC7746">
              <w:rPr>
                <w:color w:val="000000"/>
                <w:lang w:val="uk-UA"/>
              </w:rPr>
              <w:t xml:space="preserve">Лекція 1. </w:t>
            </w:r>
            <w:r>
              <w:rPr>
                <w:color w:val="000000"/>
                <w:sz w:val="24"/>
                <w:lang w:val="uk-UA"/>
              </w:rPr>
              <w:t>Інфекційний контроль під час догляду за пацієнтами психіатричного профілю</w:t>
            </w:r>
          </w:p>
          <w:p w14:paraId="07FB1215" w14:textId="22171FDE" w:rsidR="00656AFD" w:rsidRPr="00FC7746" w:rsidRDefault="00656AFD" w:rsidP="00656AFD">
            <w:pPr>
              <w:jc w:val="both"/>
              <w:rPr>
                <w:color w:val="000000"/>
                <w:lang w:val="uk-UA"/>
              </w:rPr>
            </w:pPr>
          </w:p>
          <w:p w14:paraId="45F17264" w14:textId="77777777" w:rsidR="00656AFD" w:rsidRDefault="00656AFD" w:rsidP="00656AFD">
            <w:pPr>
              <w:jc w:val="both"/>
              <w:rPr>
                <w:sz w:val="24"/>
                <w:szCs w:val="24"/>
                <w:lang w:val="uk-UA"/>
              </w:rPr>
            </w:pPr>
            <w:r w:rsidRPr="00FC7746">
              <w:rPr>
                <w:color w:val="000000"/>
                <w:lang w:val="uk-UA"/>
              </w:rPr>
              <w:t xml:space="preserve">Лекція 2. </w:t>
            </w:r>
            <w:r>
              <w:rPr>
                <w:sz w:val="24"/>
                <w:szCs w:val="24"/>
                <w:lang w:val="uk-UA"/>
              </w:rPr>
              <w:t>Правильне використання засобів індивідуального захисту (ЗІЗ) у повсякденній роботі медичного персоналу</w:t>
            </w:r>
          </w:p>
          <w:p w14:paraId="4EC7ADC5" w14:textId="037A265F" w:rsidR="00656AFD" w:rsidRPr="00FC7746" w:rsidRDefault="00656AFD" w:rsidP="00656AFD">
            <w:pPr>
              <w:jc w:val="both"/>
              <w:rPr>
                <w:color w:val="000000"/>
                <w:lang w:val="uk-UA"/>
              </w:rPr>
            </w:pPr>
          </w:p>
          <w:p w14:paraId="1A51B405" w14:textId="38DF6624" w:rsidR="00656AFD" w:rsidRPr="00444D7C" w:rsidRDefault="00656AFD" w:rsidP="00444D7C">
            <w:pPr>
              <w:rPr>
                <w:sz w:val="24"/>
                <w:szCs w:val="24"/>
                <w:lang w:val="uk-UA"/>
              </w:rPr>
            </w:pPr>
            <w:r w:rsidRPr="00FC7746">
              <w:rPr>
                <w:color w:val="000000"/>
                <w:lang w:val="uk-UA"/>
              </w:rPr>
              <w:t>Лекція 3.</w:t>
            </w:r>
            <w:r w:rsidRPr="00FC7746">
              <w:rPr>
                <w:lang w:val="uk-UA"/>
              </w:rPr>
              <w:t xml:space="preserve"> </w:t>
            </w:r>
            <w:r>
              <w:rPr>
                <w:sz w:val="24"/>
                <w:szCs w:val="24"/>
                <w:lang w:val="uk-UA"/>
              </w:rPr>
              <w:t>Профілактика інфекцій у закритих колективах та стаціонарних відділеннях</w:t>
            </w:r>
          </w:p>
          <w:p w14:paraId="4B73D9EA" w14:textId="77777777" w:rsidR="00656AFD" w:rsidRPr="00FC7746" w:rsidRDefault="00656AFD" w:rsidP="00656AFD">
            <w:pPr>
              <w:jc w:val="both"/>
              <w:rPr>
                <w:color w:val="000000"/>
                <w:lang w:val="uk-UA"/>
              </w:rPr>
            </w:pPr>
          </w:p>
          <w:p w14:paraId="367BC564" w14:textId="77777777" w:rsidR="00656AFD" w:rsidRDefault="00656AFD" w:rsidP="00656AFD">
            <w:pPr>
              <w:jc w:val="both"/>
              <w:rPr>
                <w:color w:val="000000"/>
                <w:sz w:val="24"/>
                <w:lang w:val="uk-UA"/>
              </w:rPr>
            </w:pPr>
            <w:r w:rsidRPr="00FC7746">
              <w:rPr>
                <w:color w:val="000000"/>
                <w:lang w:val="uk-UA"/>
              </w:rPr>
              <w:t xml:space="preserve">Лекція 4. </w:t>
            </w:r>
            <w:r>
              <w:rPr>
                <w:color w:val="000000"/>
                <w:sz w:val="24"/>
                <w:lang w:val="uk-UA"/>
              </w:rPr>
              <w:t>Сучасні вимоги до товарного сусідства та умов зберігання продуктів</w:t>
            </w:r>
          </w:p>
          <w:p w14:paraId="45506FEF" w14:textId="77777777" w:rsidR="00656AFD" w:rsidRPr="00B124D3" w:rsidRDefault="00656AFD" w:rsidP="00656AFD">
            <w:pPr>
              <w:jc w:val="both"/>
              <w:rPr>
                <w:color w:val="000000"/>
                <w:sz w:val="24"/>
                <w:lang w:val="uk-UA"/>
              </w:rPr>
            </w:pPr>
          </w:p>
          <w:p w14:paraId="5463B1D8" w14:textId="70912E36" w:rsidR="00656AFD" w:rsidRPr="00444D7C" w:rsidRDefault="00656AFD" w:rsidP="00656AFD">
            <w:pPr>
              <w:jc w:val="both"/>
              <w:rPr>
                <w:color w:val="000000"/>
                <w:sz w:val="24"/>
                <w:lang w:val="uk-UA"/>
              </w:rPr>
            </w:pPr>
            <w:r>
              <w:rPr>
                <w:color w:val="000000"/>
                <w:lang w:val="uk-UA"/>
              </w:rPr>
              <w:t xml:space="preserve">Лекція 5 </w:t>
            </w:r>
            <w:r>
              <w:rPr>
                <w:color w:val="000000"/>
                <w:sz w:val="24"/>
                <w:lang w:val="uk-UA"/>
              </w:rPr>
              <w:t>Організація харчування в умовах цілодобового стаціонару. Санітарна обробка обладнання та інвентарю</w:t>
            </w:r>
          </w:p>
          <w:p w14:paraId="0FAA7F2B" w14:textId="77777777" w:rsidR="00656AFD" w:rsidRPr="00FC7746" w:rsidRDefault="00656AFD" w:rsidP="00656AFD">
            <w:pPr>
              <w:jc w:val="both"/>
              <w:rPr>
                <w:color w:val="000000"/>
                <w:lang w:val="uk-UA"/>
              </w:rPr>
            </w:pPr>
          </w:p>
          <w:p w14:paraId="7131A8D8" w14:textId="1ADD43FA" w:rsidR="00656AFD" w:rsidRPr="003D2254" w:rsidRDefault="00656AFD" w:rsidP="00656AFD">
            <w:pPr>
              <w:ind w:left="360" w:right="180"/>
              <w:rPr>
                <w:sz w:val="24"/>
                <w:szCs w:val="24"/>
                <w:lang w:val="uk-UA"/>
              </w:rPr>
            </w:pPr>
            <w:r w:rsidRPr="00FC7746">
              <w:rPr>
                <w:color w:val="000000"/>
                <w:lang w:val="uk-UA"/>
              </w:rPr>
              <w:t>Фінальне тестування, форма зворотного зв’язку та підбиття підсумків</w:t>
            </w:r>
          </w:p>
        </w:tc>
      </w:tr>
      <w:tr w:rsidR="00656AFD" w:rsidRPr="00DB220B" w14:paraId="0B509CDB" w14:textId="77777777" w:rsidTr="00181AEF">
        <w:tc>
          <w:tcPr>
            <w:tcW w:w="3794" w:type="dxa"/>
          </w:tcPr>
          <w:p w14:paraId="169DB19D" w14:textId="77777777" w:rsidR="00656AFD" w:rsidRPr="00411921" w:rsidRDefault="00656AFD" w:rsidP="00656AFD">
            <w:pPr>
              <w:pStyle w:val="a5"/>
              <w:widowControl/>
              <w:numPr>
                <w:ilvl w:val="0"/>
                <w:numId w:val="1"/>
              </w:numPr>
              <w:autoSpaceDE/>
              <w:autoSpaceDN/>
              <w:ind w:left="306" w:right="-106" w:hanging="306"/>
              <w:contextualSpacing/>
              <w:jc w:val="left"/>
              <w:rPr>
                <w:color w:val="000000" w:themeColor="text1"/>
                <w:sz w:val="24"/>
                <w:szCs w:val="24"/>
                <w:lang w:val="uk-UA"/>
              </w:rPr>
            </w:pPr>
            <w:r w:rsidRPr="00411921">
              <w:rPr>
                <w:color w:val="000000" w:themeColor="text1"/>
                <w:sz w:val="24"/>
                <w:szCs w:val="24"/>
                <w:lang w:val="uk-UA"/>
              </w:rPr>
              <w:t>Опис вимог рівня знань, володіння темою, навичок, досвіду учасників до моменту реєстрації на даний захід (за потреби)</w:t>
            </w:r>
          </w:p>
        </w:tc>
        <w:tc>
          <w:tcPr>
            <w:tcW w:w="5670" w:type="dxa"/>
          </w:tcPr>
          <w:p w14:paraId="715179E4" w14:textId="78BAB10D" w:rsidR="00656AFD" w:rsidRDefault="00656AFD" w:rsidP="00656AFD">
            <w:pPr>
              <w:rPr>
                <w:color w:val="000000" w:themeColor="text1"/>
                <w:sz w:val="24"/>
                <w:szCs w:val="24"/>
                <w:lang w:val="uk-UA" w:eastAsia="uk-UA"/>
              </w:rPr>
            </w:pPr>
            <w:r w:rsidRPr="00411921">
              <w:rPr>
                <w:color w:val="000000" w:themeColor="text1"/>
                <w:sz w:val="24"/>
                <w:szCs w:val="24"/>
                <w:lang w:val="uk-UA" w:eastAsia="uk-UA"/>
              </w:rPr>
              <w:t>Захід розрахований на представників всіх медичних спеціальностей, з метою отримання необхідних знань для подальшої роботи.</w:t>
            </w:r>
          </w:p>
          <w:p w14:paraId="17F77502" w14:textId="239D0FF5" w:rsidR="00656AFD" w:rsidRPr="00411921" w:rsidRDefault="00656AFD" w:rsidP="00656AFD">
            <w:pPr>
              <w:rPr>
                <w:color w:val="000000" w:themeColor="text1"/>
                <w:sz w:val="24"/>
                <w:szCs w:val="24"/>
                <w:lang w:val="uk-UA" w:eastAsia="uk-UA"/>
              </w:rPr>
            </w:pPr>
          </w:p>
        </w:tc>
      </w:tr>
      <w:tr w:rsidR="00656AFD" w:rsidRPr="00411921" w14:paraId="228BFC70" w14:textId="77777777" w:rsidTr="00181AEF">
        <w:tc>
          <w:tcPr>
            <w:tcW w:w="3794" w:type="dxa"/>
          </w:tcPr>
          <w:p w14:paraId="2E9E29D8"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 xml:space="preserve">Технічна підтримка (так/ні?). </w:t>
            </w:r>
            <w:r w:rsidRPr="00411921">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5670" w:type="dxa"/>
            <w:vAlign w:val="center"/>
          </w:tcPr>
          <w:p w14:paraId="04B8045C" w14:textId="77777777" w:rsidR="00656AFD" w:rsidRPr="00411921" w:rsidRDefault="00656AFD" w:rsidP="00656AFD">
            <w:pPr>
              <w:jc w:val="center"/>
              <w:rPr>
                <w:color w:val="000000" w:themeColor="text1"/>
                <w:sz w:val="24"/>
                <w:szCs w:val="24"/>
                <w:lang w:val="uk-UA"/>
              </w:rPr>
            </w:pPr>
            <w:r w:rsidRPr="00411921">
              <w:rPr>
                <w:color w:val="000000" w:themeColor="text1"/>
                <w:sz w:val="24"/>
                <w:szCs w:val="24"/>
                <w:lang w:val="uk-UA"/>
              </w:rPr>
              <w:t>Ні</w:t>
            </w:r>
          </w:p>
        </w:tc>
      </w:tr>
      <w:tr w:rsidR="00656AFD" w:rsidRPr="00DB220B" w14:paraId="3F04F32B" w14:textId="77777777" w:rsidTr="00181AEF">
        <w:tc>
          <w:tcPr>
            <w:tcW w:w="3794" w:type="dxa"/>
          </w:tcPr>
          <w:p w14:paraId="6F60254F"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Методи оцінювання набутих знань</w:t>
            </w:r>
          </w:p>
        </w:tc>
        <w:tc>
          <w:tcPr>
            <w:tcW w:w="5670" w:type="dxa"/>
          </w:tcPr>
          <w:p w14:paraId="5684329F" w14:textId="77777777" w:rsidR="00656AFD" w:rsidRPr="00411921" w:rsidRDefault="00656AFD" w:rsidP="00656AFD">
            <w:pPr>
              <w:jc w:val="both"/>
              <w:rPr>
                <w:color w:val="000000" w:themeColor="text1"/>
                <w:sz w:val="24"/>
                <w:szCs w:val="24"/>
                <w:lang w:val="uk-UA"/>
              </w:rPr>
            </w:pPr>
            <w:r w:rsidRPr="00411921">
              <w:rPr>
                <w:color w:val="000000" w:themeColor="text1"/>
                <w:sz w:val="24"/>
                <w:szCs w:val="24"/>
                <w:lang w:val="uk-UA"/>
              </w:rPr>
              <w:t>Після закінчення семінару всі зареєстровані учасники отримають посилання на тестування.</w:t>
            </w:r>
          </w:p>
          <w:p w14:paraId="2896DF65" w14:textId="13E26C3A" w:rsidR="00656AFD" w:rsidRPr="00411921" w:rsidRDefault="00656AFD" w:rsidP="00656AFD">
            <w:pPr>
              <w:jc w:val="both"/>
              <w:rPr>
                <w:color w:val="000000" w:themeColor="text1"/>
                <w:sz w:val="24"/>
                <w:szCs w:val="24"/>
                <w:lang w:val="uk-UA"/>
              </w:rPr>
            </w:pPr>
            <w:r w:rsidRPr="00411921">
              <w:rPr>
                <w:color w:val="000000" w:themeColor="text1"/>
                <w:sz w:val="24"/>
                <w:szCs w:val="24"/>
                <w:lang w:val="uk-UA"/>
              </w:rPr>
              <w:t xml:space="preserve">Сертифікат з </w:t>
            </w:r>
            <w:r w:rsidRPr="00656AFD">
              <w:rPr>
                <w:color w:val="000000" w:themeColor="text1"/>
                <w:sz w:val="24"/>
                <w:szCs w:val="24"/>
                <w:lang w:val="ru-RU"/>
              </w:rPr>
              <w:t>8</w:t>
            </w:r>
            <w:r w:rsidRPr="00411921">
              <w:rPr>
                <w:color w:val="000000" w:themeColor="text1"/>
                <w:sz w:val="24"/>
                <w:szCs w:val="24"/>
                <w:lang w:val="uk-UA"/>
              </w:rPr>
              <w:t xml:space="preserve"> балами БПР отримають ті учасники, які за результатами тестування отримають 80% і більше правильних відповідей</w:t>
            </w:r>
          </w:p>
        </w:tc>
      </w:tr>
      <w:tr w:rsidR="00656AFD" w:rsidRPr="00DB220B" w14:paraId="55D0C7CD" w14:textId="77777777" w:rsidTr="00181AEF">
        <w:tc>
          <w:tcPr>
            <w:tcW w:w="3794" w:type="dxa"/>
          </w:tcPr>
          <w:p w14:paraId="3BF18B6B"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Код заходу БПР (</w:t>
            </w:r>
            <w:r w:rsidRPr="00411921">
              <w:rPr>
                <w:i/>
                <w:iCs/>
                <w:lang w:val="uk-UA"/>
              </w:rPr>
              <w:t>Реєстраційний номер заходу БПР вноситься після присвоєння Адміністратором</w:t>
            </w:r>
            <w:r w:rsidRPr="00411921">
              <w:rPr>
                <w:sz w:val="24"/>
                <w:szCs w:val="24"/>
                <w:lang w:val="uk-UA"/>
              </w:rPr>
              <w:t>)</w:t>
            </w:r>
          </w:p>
        </w:tc>
        <w:tc>
          <w:tcPr>
            <w:tcW w:w="5670" w:type="dxa"/>
          </w:tcPr>
          <w:p w14:paraId="3C7E56B2" w14:textId="77777777" w:rsidR="00656AFD" w:rsidRPr="00411921" w:rsidRDefault="00656AFD" w:rsidP="00656AFD">
            <w:pPr>
              <w:jc w:val="center"/>
              <w:rPr>
                <w:sz w:val="24"/>
                <w:szCs w:val="24"/>
                <w:lang w:val="uk-UA"/>
              </w:rPr>
            </w:pPr>
          </w:p>
        </w:tc>
      </w:tr>
    </w:tbl>
    <w:p w14:paraId="6D2B4659" w14:textId="0B9BD100" w:rsidR="00401C0B" w:rsidRPr="00411921" w:rsidRDefault="00401C0B" w:rsidP="00444D7C">
      <w:pPr>
        <w:rPr>
          <w:lang w:val="uk-UA"/>
        </w:rPr>
      </w:pPr>
    </w:p>
    <w:sectPr w:rsidR="00401C0B" w:rsidRPr="00411921" w:rsidSect="00ED0C4B">
      <w:footerReference w:type="default" r:id="rId7"/>
      <w:pgSz w:w="11910" w:h="16840"/>
      <w:pgMar w:top="1134" w:right="567"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855EC" w14:textId="77777777" w:rsidR="00C878EC" w:rsidRDefault="00C878EC">
      <w:r>
        <w:separator/>
      </w:r>
    </w:p>
  </w:endnote>
  <w:endnote w:type="continuationSeparator" w:id="0">
    <w:p w14:paraId="50D6CD15" w14:textId="77777777" w:rsidR="00C878EC" w:rsidRDefault="00C8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08475"/>
      <w:docPartObj>
        <w:docPartGallery w:val="Page Numbers (Bottom of Page)"/>
        <w:docPartUnique/>
      </w:docPartObj>
    </w:sdtPr>
    <w:sdtEndPr/>
    <w:sdtContent>
      <w:p w14:paraId="7A669B0F" w14:textId="16E5CD25" w:rsidR="00172A11" w:rsidRDefault="004B33DD">
        <w:pPr>
          <w:pStyle w:val="a6"/>
          <w:jc w:val="center"/>
        </w:pPr>
        <w:r>
          <w:fldChar w:fldCharType="begin"/>
        </w:r>
        <w:r>
          <w:instrText>PAGE   \* MERGEFORMAT</w:instrText>
        </w:r>
        <w:r>
          <w:fldChar w:fldCharType="separate"/>
        </w:r>
        <w:r w:rsidR="00DB220B" w:rsidRPr="00DB220B">
          <w:rPr>
            <w:noProof/>
            <w:lang w:val="uk-UA"/>
          </w:rPr>
          <w:t>3</w:t>
        </w:r>
        <w:r>
          <w:fldChar w:fldCharType="end"/>
        </w:r>
      </w:p>
    </w:sdtContent>
  </w:sdt>
  <w:p w14:paraId="4D578848" w14:textId="77777777" w:rsidR="00172A11" w:rsidRDefault="00172A11">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C1C2B" w14:textId="77777777" w:rsidR="00C878EC" w:rsidRDefault="00C878EC">
      <w:r>
        <w:separator/>
      </w:r>
    </w:p>
  </w:footnote>
  <w:footnote w:type="continuationSeparator" w:id="0">
    <w:p w14:paraId="65CF56F4" w14:textId="77777777" w:rsidR="00C878EC" w:rsidRDefault="00C87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9B5"/>
    <w:multiLevelType w:val="hybridMultilevel"/>
    <w:tmpl w:val="2CECA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636167"/>
    <w:multiLevelType w:val="hybridMultilevel"/>
    <w:tmpl w:val="989ADA90"/>
    <w:lvl w:ilvl="0" w:tplc="59A6A000">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4B95F3C"/>
    <w:multiLevelType w:val="hybridMultilevel"/>
    <w:tmpl w:val="9346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090679"/>
    <w:multiLevelType w:val="hybridMultilevel"/>
    <w:tmpl w:val="4D5C37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C4741C"/>
    <w:multiLevelType w:val="hybridMultilevel"/>
    <w:tmpl w:val="EBA830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8971430"/>
    <w:multiLevelType w:val="hybridMultilevel"/>
    <w:tmpl w:val="9346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AD1478"/>
    <w:multiLevelType w:val="hybridMultilevel"/>
    <w:tmpl w:val="6706E860"/>
    <w:lvl w:ilvl="0" w:tplc="3ACAC116">
      <w:start w:val="1"/>
      <w:numFmt w:val="decimal"/>
      <w:lvlText w:val="%1."/>
      <w:lvlJc w:val="left"/>
      <w:pPr>
        <w:ind w:left="502" w:hanging="360"/>
      </w:pPr>
      <w:rPr>
        <w:rFonts w:hint="default"/>
        <w:b/>
        <w:bCs/>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F5"/>
    <w:rsid w:val="00000FDB"/>
    <w:rsid w:val="000268D8"/>
    <w:rsid w:val="00045DA8"/>
    <w:rsid w:val="000945CB"/>
    <w:rsid w:val="00097DBD"/>
    <w:rsid w:val="000A503C"/>
    <w:rsid w:val="000E151C"/>
    <w:rsid w:val="000F4B0C"/>
    <w:rsid w:val="00172A11"/>
    <w:rsid w:val="001C75C7"/>
    <w:rsid w:val="00216C77"/>
    <w:rsid w:val="002B6647"/>
    <w:rsid w:val="002F019C"/>
    <w:rsid w:val="003139B8"/>
    <w:rsid w:val="00315CBC"/>
    <w:rsid w:val="0033199C"/>
    <w:rsid w:val="00387662"/>
    <w:rsid w:val="003910A0"/>
    <w:rsid w:val="003D2254"/>
    <w:rsid w:val="00401C0B"/>
    <w:rsid w:val="00411921"/>
    <w:rsid w:val="00444D7C"/>
    <w:rsid w:val="004B33DD"/>
    <w:rsid w:val="004D1F14"/>
    <w:rsid w:val="004D727A"/>
    <w:rsid w:val="00573E54"/>
    <w:rsid w:val="005A7108"/>
    <w:rsid w:val="005A7B17"/>
    <w:rsid w:val="005C1696"/>
    <w:rsid w:val="005C2582"/>
    <w:rsid w:val="005D1FDE"/>
    <w:rsid w:val="005F3433"/>
    <w:rsid w:val="00640AF1"/>
    <w:rsid w:val="00656AFD"/>
    <w:rsid w:val="006A3A0C"/>
    <w:rsid w:val="006C1F9C"/>
    <w:rsid w:val="006D21AD"/>
    <w:rsid w:val="00712B86"/>
    <w:rsid w:val="0073034F"/>
    <w:rsid w:val="0078417B"/>
    <w:rsid w:val="007C434F"/>
    <w:rsid w:val="007F79BC"/>
    <w:rsid w:val="00837656"/>
    <w:rsid w:val="00880AF5"/>
    <w:rsid w:val="008A5AF8"/>
    <w:rsid w:val="008B0103"/>
    <w:rsid w:val="008B4790"/>
    <w:rsid w:val="008E5FF7"/>
    <w:rsid w:val="00916262"/>
    <w:rsid w:val="00920B12"/>
    <w:rsid w:val="00965998"/>
    <w:rsid w:val="00973618"/>
    <w:rsid w:val="00A3488F"/>
    <w:rsid w:val="00A4275D"/>
    <w:rsid w:val="00AA1CCE"/>
    <w:rsid w:val="00AC6705"/>
    <w:rsid w:val="00B0343B"/>
    <w:rsid w:val="00B11555"/>
    <w:rsid w:val="00B83E53"/>
    <w:rsid w:val="00B843D5"/>
    <w:rsid w:val="00BB7BBD"/>
    <w:rsid w:val="00BC48FA"/>
    <w:rsid w:val="00C37D2D"/>
    <w:rsid w:val="00C8158A"/>
    <w:rsid w:val="00C878EC"/>
    <w:rsid w:val="00CA0586"/>
    <w:rsid w:val="00CB366B"/>
    <w:rsid w:val="00D729BF"/>
    <w:rsid w:val="00DB01F2"/>
    <w:rsid w:val="00DB220B"/>
    <w:rsid w:val="00E25D92"/>
    <w:rsid w:val="00E9755B"/>
    <w:rsid w:val="00EE4CB0"/>
    <w:rsid w:val="00EF3DE0"/>
    <w:rsid w:val="00F30BDD"/>
    <w:rsid w:val="00F80681"/>
    <w:rsid w:val="00FB555F"/>
    <w:rsid w:val="00FF5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61415"/>
  <w15:chartTrackingRefBased/>
  <w15:docId w15:val="{CF087FAF-D89E-4EA1-915D-6EEC66BF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B86"/>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12B86"/>
    <w:pPr>
      <w:ind w:left="161"/>
      <w:jc w:val="both"/>
    </w:pPr>
    <w:rPr>
      <w:sz w:val="28"/>
      <w:szCs w:val="28"/>
    </w:rPr>
  </w:style>
  <w:style w:type="character" w:customStyle="1" w:styleId="a4">
    <w:name w:val="Основной текст Знак"/>
    <w:basedOn w:val="a0"/>
    <w:link w:val="a3"/>
    <w:uiPriority w:val="1"/>
    <w:rsid w:val="00712B86"/>
    <w:rPr>
      <w:rFonts w:ascii="Times New Roman" w:eastAsia="Times New Roman" w:hAnsi="Times New Roman" w:cs="Times New Roman"/>
      <w:sz w:val="28"/>
      <w:szCs w:val="28"/>
      <w:lang w:val="en-US"/>
    </w:rPr>
  </w:style>
  <w:style w:type="paragraph" w:styleId="a5">
    <w:name w:val="List Paragraph"/>
    <w:basedOn w:val="a"/>
    <w:uiPriority w:val="1"/>
    <w:qFormat/>
    <w:rsid w:val="00712B86"/>
    <w:pPr>
      <w:ind w:left="161" w:right="406" w:firstLine="708"/>
      <w:jc w:val="both"/>
    </w:pPr>
  </w:style>
  <w:style w:type="paragraph" w:styleId="a6">
    <w:name w:val="footer"/>
    <w:basedOn w:val="a"/>
    <w:link w:val="a7"/>
    <w:uiPriority w:val="99"/>
    <w:rsid w:val="00712B86"/>
    <w:pPr>
      <w:tabs>
        <w:tab w:val="center" w:pos="4677"/>
        <w:tab w:val="right" w:pos="9355"/>
      </w:tabs>
    </w:pPr>
  </w:style>
  <w:style w:type="character" w:customStyle="1" w:styleId="a7">
    <w:name w:val="Нижний колонтитул Знак"/>
    <w:basedOn w:val="a0"/>
    <w:link w:val="a6"/>
    <w:uiPriority w:val="99"/>
    <w:rsid w:val="00712B86"/>
    <w:rPr>
      <w:rFonts w:ascii="Times New Roman" w:eastAsia="Times New Roman" w:hAnsi="Times New Roman" w:cs="Times New Roman"/>
      <w:lang w:val="en-US"/>
    </w:rPr>
  </w:style>
  <w:style w:type="table" w:styleId="a8">
    <w:name w:val="Table Grid"/>
    <w:basedOn w:val="a1"/>
    <w:uiPriority w:val="39"/>
    <w:rsid w:val="00712B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6A3A0C"/>
    <w:rPr>
      <w:b/>
      <w:bCs/>
    </w:rPr>
  </w:style>
  <w:style w:type="paragraph" w:styleId="aa">
    <w:name w:val="Normal (Web)"/>
    <w:basedOn w:val="a"/>
    <w:uiPriority w:val="99"/>
    <w:semiHidden/>
    <w:unhideWhenUsed/>
    <w:rsid w:val="008B0103"/>
    <w:pPr>
      <w:widowControl/>
      <w:autoSpaceDE/>
      <w:autoSpaceDN/>
      <w:spacing w:before="100" w:beforeAutospacing="1" w:after="100" w:afterAutospacing="1"/>
    </w:pPr>
    <w:rPr>
      <w:sz w:val="24"/>
      <w:szCs w:val="24"/>
      <w:lang w:val="uk-UA" w:eastAsia="uk-UA"/>
    </w:rPr>
  </w:style>
  <w:style w:type="paragraph" w:customStyle="1" w:styleId="TableParagraph">
    <w:name w:val="Table Paragraph"/>
    <w:basedOn w:val="a"/>
    <w:uiPriority w:val="1"/>
    <w:qFormat/>
    <w:rsid w:val="00656AFD"/>
    <w:pPr>
      <w:spacing w:line="276" w:lineRule="exact"/>
      <w:ind w:left="107"/>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2117">
      <w:bodyDiv w:val="1"/>
      <w:marLeft w:val="0"/>
      <w:marRight w:val="0"/>
      <w:marTop w:val="0"/>
      <w:marBottom w:val="0"/>
      <w:divBdr>
        <w:top w:val="none" w:sz="0" w:space="0" w:color="auto"/>
        <w:left w:val="none" w:sz="0" w:space="0" w:color="auto"/>
        <w:bottom w:val="none" w:sz="0" w:space="0" w:color="auto"/>
        <w:right w:val="none" w:sz="0" w:space="0" w:color="auto"/>
      </w:divBdr>
    </w:div>
    <w:div w:id="16581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3271</Words>
  <Characters>1866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Козак</dc:creator>
  <cp:keywords/>
  <dc:description/>
  <cp:lastModifiedBy>ZBooK</cp:lastModifiedBy>
  <cp:revision>48</cp:revision>
  <dcterms:created xsi:type="dcterms:W3CDTF">2025-09-29T08:45:00Z</dcterms:created>
  <dcterms:modified xsi:type="dcterms:W3CDTF">2026-06-15T06:46:00Z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e0310167-d976-4fd4-b553-ff59ca2c8607</vt:lpwstr>
  </property>
</Properties>
</file>