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симуляційний тренінг, тренінг з оволодіння практичними навичками, </w:t>
      </w:r>
      <w:r w:rsidR="004B1191" w:rsidRPr="009857D0">
        <w:rPr>
          <w:b/>
          <w:bCs/>
          <w:i/>
          <w:iCs/>
          <w:color w:val="000000"/>
          <w:sz w:val="28"/>
          <w:szCs w:val="28"/>
          <w:lang w:val="uk-UA"/>
        </w:rPr>
        <w:t>тренінг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>,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737478" w14:paraId="6B7284F5" w14:textId="77777777" w:rsidTr="00BB4D7D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51C3549E" w:rsidR="00CE1075" w:rsidRPr="002E38A2" w:rsidRDefault="002E38A2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2E38A2">
              <w:rPr>
                <w:sz w:val="24"/>
                <w:szCs w:val="24"/>
                <w:lang w:val="uk-UA"/>
              </w:rPr>
              <w:t xml:space="preserve">Семінар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Pr="002E38A2">
              <w:rPr>
                <w:sz w:val="24"/>
                <w:szCs w:val="24"/>
                <w:lang w:val="uk-UA"/>
              </w:rPr>
              <w:t>Щорічні навчання з питань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737478" w14:paraId="315EBAD6" w14:textId="77777777" w:rsidTr="00BB4D7D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71B286D5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</w:t>
            </w:r>
            <w:r w:rsidR="00737478"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»</w:t>
            </w:r>
          </w:p>
        </w:tc>
      </w:tr>
      <w:tr w:rsidR="00CE1075" w:rsidRPr="005B1514" w14:paraId="43E4B5E2" w14:textId="77777777" w:rsidTr="00BB4D7D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737478" w14:paraId="13877037" w14:textId="77777777" w:rsidTr="00BB4D7D">
        <w:tc>
          <w:tcPr>
            <w:tcW w:w="3686" w:type="dxa"/>
            <w:vAlign w:val="center"/>
          </w:tcPr>
          <w:p w14:paraId="38228741" w14:textId="72111A4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5DC8D9C8" w14:textId="4ED93905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спеціальності: Лікарські спеціальності загального профілю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Загальна практика - сімейна медицина</w:t>
            </w:r>
            <w:r w:rsidR="0032790A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</w:t>
            </w:r>
          </w:p>
          <w:p w14:paraId="03E55B1C" w14:textId="395F636D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 спеціалізованого профілю:  Алергологія,  Дитяча алергологія, Дитячі інфекційні хвороби,  Лікарські спеціальності медико-лабораторного профілю,  Клінічна лабораторна діагностика</w:t>
            </w:r>
            <w:r w:rsidR="0032790A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 </w:t>
            </w:r>
          </w:p>
          <w:p w14:paraId="4383484A" w14:textId="77777777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Лікарські спеціальності медико-профілактичного профілю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Епідеміологія,  </w:t>
            </w:r>
          </w:p>
          <w:p w14:paraId="7D57AED6" w14:textId="7E6D55D8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Фармацевтичні спеціальності,  Клінічна фармація,  Організація і управління фармацією,  Фармація,  Спеціальності професіоналів у сфері охорони здоров'я,  Спеціальності професіоналів медико-фармацевтичного профілю,</w:t>
            </w:r>
          </w:p>
          <w:p w14:paraId="24DED817" w14:textId="0BBA9849" w:rsidR="0032790A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Клінічні дослідження,  Спеціальності професіоналів медико-профілактичного профілю,  Громадське здоров’я,  Спеціальності інших професіоналів у сфері охорони здоров'я,  Медична статистика</w:t>
            </w:r>
            <w:r w:rsidR="0063192B">
              <w:rPr>
                <w:sz w:val="24"/>
                <w:szCs w:val="24"/>
                <w:lang w:val="uk-UA"/>
              </w:rPr>
              <w:t>.</w:t>
            </w:r>
            <w:r w:rsidRPr="0089356C">
              <w:rPr>
                <w:sz w:val="24"/>
                <w:szCs w:val="24"/>
                <w:lang w:val="uk-UA"/>
              </w:rPr>
              <w:t xml:space="preserve"> </w:t>
            </w:r>
          </w:p>
          <w:p w14:paraId="27DB3823" w14:textId="7CA50EC9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Спеціальності фахівців у сфері охорони здоров'я</w:t>
            </w:r>
            <w:r w:rsidR="0032790A">
              <w:rPr>
                <w:sz w:val="24"/>
                <w:szCs w:val="24"/>
                <w:lang w:val="uk-UA"/>
              </w:rPr>
              <w:t>:</w:t>
            </w:r>
          </w:p>
          <w:p w14:paraId="20055BE0" w14:textId="7972DDF5" w:rsidR="0089356C" w:rsidRPr="0089356C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Медсестринські спеціальності</w:t>
            </w:r>
            <w:r w:rsidR="0032790A">
              <w:rPr>
                <w:sz w:val="24"/>
                <w:szCs w:val="24"/>
                <w:lang w:val="uk-UA"/>
              </w:rPr>
              <w:t>:</w:t>
            </w:r>
            <w:r w:rsidRPr="0089356C">
              <w:rPr>
                <w:sz w:val="24"/>
                <w:szCs w:val="24"/>
                <w:lang w:val="uk-UA"/>
              </w:rPr>
              <w:t xml:space="preserve">  Акушерська справа,  Загальна практика - сімейна медицина,  Лікувальна справа,  Організація і управління охороною здоров'я,  Педіатрія , Сестринська справа , Спеціальності фахівців медико-профілактичного, медико-лабораторного, фармацевтичного профілю, Громадське здоров’я ,</w:t>
            </w:r>
          </w:p>
          <w:p w14:paraId="1FAB8E86" w14:textId="731B2BBB" w:rsidR="00D94171" w:rsidRPr="005B1514" w:rsidRDefault="0089356C" w:rsidP="00631FAD">
            <w:pPr>
              <w:rPr>
                <w:sz w:val="24"/>
                <w:szCs w:val="24"/>
                <w:lang w:val="uk-UA"/>
              </w:rPr>
            </w:pPr>
            <w:r w:rsidRPr="0089356C">
              <w:rPr>
                <w:sz w:val="24"/>
                <w:szCs w:val="24"/>
                <w:lang w:val="uk-UA"/>
              </w:rPr>
              <w:t>Клінічна діагностика, Лабораторна діагностика, Медико-профілактична справа, Фармація.</w:t>
            </w:r>
          </w:p>
        </w:tc>
      </w:tr>
      <w:tr w:rsidR="00CE1075" w:rsidRPr="005B1514" w14:paraId="0F30D340" w14:textId="77777777" w:rsidTr="00BB4D7D">
        <w:tc>
          <w:tcPr>
            <w:tcW w:w="3686" w:type="dxa"/>
          </w:tcPr>
          <w:p w14:paraId="4DE8B709" w14:textId="0F60525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45B0676C" w:rsidR="00CE1075" w:rsidRPr="005B1514" w:rsidRDefault="002E38A2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CE1075" w:rsidRPr="005B1514" w14:paraId="28230945" w14:textId="77777777" w:rsidTr="00BB4D7D">
        <w:tc>
          <w:tcPr>
            <w:tcW w:w="3686" w:type="dxa"/>
          </w:tcPr>
          <w:p w14:paraId="5F25055B" w14:textId="300D07C2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53F9BFB7" w:rsidR="00CE1075" w:rsidRPr="005B1514" w:rsidRDefault="00855333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63192B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CE1075" w:rsidRPr="00737478" w14:paraId="3328CFB0" w14:textId="77777777" w:rsidTr="00BB4D7D">
        <w:tc>
          <w:tcPr>
            <w:tcW w:w="3686" w:type="dxa"/>
          </w:tcPr>
          <w:p w14:paraId="6327595B" w14:textId="4193893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33BF74DD" w:rsidR="00CE1075" w:rsidRPr="005B1514" w:rsidRDefault="002E38A2" w:rsidP="007475D5">
            <w:pPr>
              <w:jc w:val="both"/>
              <w:rPr>
                <w:sz w:val="24"/>
                <w:szCs w:val="24"/>
                <w:lang w:val="uk-UA"/>
              </w:rPr>
            </w:pPr>
            <w:r w:rsidRPr="002E38A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з питань імунопрофілактики, правил організації та техніки проведення профілактичних щеплень, дотримання вимог холодового ланцюга при зберіганні та транспортуван</w:t>
            </w:r>
            <w:r w:rsidR="007475D5">
              <w:rPr>
                <w:sz w:val="24"/>
                <w:szCs w:val="24"/>
                <w:lang w:val="uk-UA"/>
              </w:rPr>
              <w:t>ні імунобіологічних препаратів.</w:t>
            </w:r>
          </w:p>
        </w:tc>
      </w:tr>
      <w:tr w:rsidR="00CE1075" w:rsidRPr="005B1514" w14:paraId="6EF8E96E" w14:textId="77777777" w:rsidTr="00BB4D7D">
        <w:tc>
          <w:tcPr>
            <w:tcW w:w="3686" w:type="dxa"/>
          </w:tcPr>
          <w:p w14:paraId="3FB46BE1" w14:textId="0A0010D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1C728BE" w:rsidR="00CE1075" w:rsidRPr="005B1514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5B1514" w14:paraId="22A16D2F" w14:textId="77777777" w:rsidTr="00BB4D7D">
        <w:tc>
          <w:tcPr>
            <w:tcW w:w="3686" w:type="dxa"/>
          </w:tcPr>
          <w:p w14:paraId="576BA225" w14:textId="093C3326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09195808" w:rsidR="00CE1075" w:rsidRPr="005B1514" w:rsidRDefault="00132478" w:rsidP="00D37A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B6885">
              <w:rPr>
                <w:sz w:val="24"/>
                <w:szCs w:val="24"/>
                <w:lang w:val="uk-UA"/>
              </w:rPr>
              <w:t>3</w:t>
            </w:r>
            <w:r w:rsidR="002E38A2">
              <w:rPr>
                <w:sz w:val="24"/>
                <w:szCs w:val="24"/>
                <w:lang w:val="uk-UA"/>
              </w:rPr>
              <w:t>,5</w:t>
            </w:r>
            <w:r w:rsidR="009857D0">
              <w:rPr>
                <w:sz w:val="24"/>
                <w:szCs w:val="24"/>
                <w:lang w:val="uk-UA"/>
              </w:rPr>
              <w:t xml:space="preserve"> </w:t>
            </w:r>
            <w:r w:rsidR="009857D0" w:rsidRPr="009857D0">
              <w:rPr>
                <w:sz w:val="24"/>
                <w:szCs w:val="24"/>
                <w:lang w:val="uk-UA"/>
              </w:rPr>
              <w:t>(офлайн)</w:t>
            </w:r>
          </w:p>
        </w:tc>
      </w:tr>
      <w:tr w:rsidR="00CE1075" w:rsidRPr="005B1514" w14:paraId="46246522" w14:textId="77777777" w:rsidTr="00BB4D7D">
        <w:tc>
          <w:tcPr>
            <w:tcW w:w="3686" w:type="dxa"/>
          </w:tcPr>
          <w:p w14:paraId="63F88E85" w14:textId="6905EAF7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0D7AE55B" w:rsidR="00CE1075" w:rsidRPr="005B1514" w:rsidRDefault="003B6885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855A2D">
              <w:rPr>
                <w:sz w:val="24"/>
                <w:szCs w:val="24"/>
                <w:lang w:val="uk-UA"/>
              </w:rPr>
              <w:t xml:space="preserve"> </w:t>
            </w:r>
            <w:r w:rsidR="00EE1CBC">
              <w:rPr>
                <w:sz w:val="24"/>
                <w:szCs w:val="24"/>
                <w:lang w:val="uk-UA"/>
              </w:rPr>
              <w:t>листопада</w:t>
            </w:r>
            <w:r w:rsidR="00376468" w:rsidRPr="005B1514">
              <w:rPr>
                <w:sz w:val="24"/>
                <w:szCs w:val="24"/>
                <w:lang w:val="uk-UA"/>
              </w:rPr>
              <w:t xml:space="preserve"> 202</w:t>
            </w:r>
            <w:r w:rsidR="008F1F76">
              <w:rPr>
                <w:sz w:val="24"/>
                <w:szCs w:val="24"/>
                <w:lang w:val="uk-UA"/>
              </w:rPr>
              <w:t>5</w:t>
            </w:r>
            <w:r w:rsidR="00376468" w:rsidRPr="005B1514">
              <w:rPr>
                <w:sz w:val="24"/>
                <w:szCs w:val="24"/>
                <w:lang w:val="uk-UA"/>
              </w:rPr>
              <w:t xml:space="preserve"> року</w:t>
            </w:r>
            <w:r w:rsidR="005E3A9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5F2EFA" w14:paraId="2F57CE8B" w14:textId="77777777" w:rsidTr="00BB4D7D">
        <w:trPr>
          <w:trHeight w:val="486"/>
        </w:trPr>
        <w:tc>
          <w:tcPr>
            <w:tcW w:w="3686" w:type="dxa"/>
          </w:tcPr>
          <w:p w14:paraId="53F25210" w14:textId="518DBAFF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32EBF7D7" w:rsidR="00B2341B" w:rsidRDefault="003B6885" w:rsidP="005E3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смт.Рожнятів вул.Шкільна,17</w:t>
            </w:r>
          </w:p>
          <w:p w14:paraId="5EE08B69" w14:textId="47A1439E" w:rsidR="00D37A15" w:rsidRDefault="00B2341B" w:rsidP="00B234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9857D0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онференц зал)</w:t>
            </w:r>
          </w:p>
          <w:p w14:paraId="1242FFB0" w14:textId="5465AC96" w:rsidR="00B2341B" w:rsidRPr="00B2341B" w:rsidRDefault="00B2341B" w:rsidP="00B2341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E1075" w:rsidRPr="005B1514" w14:paraId="1231D504" w14:textId="77777777" w:rsidTr="00BB4D7D">
        <w:trPr>
          <w:trHeight w:val="1549"/>
        </w:trPr>
        <w:tc>
          <w:tcPr>
            <w:tcW w:w="3686" w:type="dxa"/>
          </w:tcPr>
          <w:p w14:paraId="40C17CF6" w14:textId="21A4B30F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241BBDBE" w:rsidR="00132478" w:rsidRDefault="00855333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Русланг Миколайович</w:t>
            </w:r>
          </w:p>
          <w:p w14:paraId="308895DC" w14:textId="50CBB1B5" w:rsidR="008F1F76" w:rsidRDefault="008F1F76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Локатир Марта Миронівна</w:t>
            </w:r>
          </w:p>
          <w:p w14:paraId="49EF141C" w14:textId="7FDD3BC5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Важибух-Польська Софія Ярославівна</w:t>
            </w:r>
          </w:p>
          <w:p w14:paraId="781D46E8" w14:textId="4E581BE8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Креховелька Анастасія Дмитрівна</w:t>
            </w:r>
          </w:p>
          <w:p w14:paraId="25336C5F" w14:textId="61C8E485" w:rsidR="00855A2D" w:rsidRDefault="00855A2D" w:rsidP="00855333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Боєчко Михайло Іванович</w:t>
            </w:r>
          </w:p>
          <w:p w14:paraId="59E3C60D" w14:textId="60E7DB9B" w:rsidR="00700928" w:rsidRPr="0089356C" w:rsidRDefault="00855A2D" w:rsidP="0089356C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Галачинський Богдан Владиславович</w:t>
            </w:r>
          </w:p>
        </w:tc>
      </w:tr>
      <w:tr w:rsidR="00CE1075" w:rsidRPr="00737478" w14:paraId="6D49AE4A" w14:textId="77777777" w:rsidTr="00BB4D7D">
        <w:tc>
          <w:tcPr>
            <w:tcW w:w="3686" w:type="dxa"/>
          </w:tcPr>
          <w:p w14:paraId="1BD0F7FE" w14:textId="24776CC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53FC5609" w14:textId="05059E05" w:rsidR="00855333" w:rsidRDefault="00855333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Генеральний директор- Руслан Савчук</w:t>
            </w:r>
          </w:p>
          <w:p w14:paraId="0973CFF7" w14:textId="5F517B84" w:rsidR="008F1F76" w:rsidRDefault="008F1F76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імунопрофілактики – </w:t>
            </w:r>
            <w:r w:rsidR="00855A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Марта </w:t>
            </w:r>
            <w:r w:rsidR="00855333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окатир</w:t>
            </w:r>
            <w:r w:rsidR="00855A2D">
              <w:rPr>
                <w:sz w:val="24"/>
                <w:szCs w:val="24"/>
                <w:lang w:val="uk-UA"/>
              </w:rPr>
              <w:t>.</w:t>
            </w:r>
          </w:p>
          <w:p w14:paraId="3B99D4D8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855A2D">
              <w:rPr>
                <w:sz w:val="24"/>
                <w:szCs w:val="24"/>
                <w:lang w:val="uk-UA"/>
              </w:rPr>
              <w:t>Лікар-епідеміолог відділу імунопрофілактики</w:t>
            </w:r>
            <w:r>
              <w:rPr>
                <w:sz w:val="24"/>
                <w:szCs w:val="24"/>
                <w:lang w:val="uk-UA"/>
              </w:rPr>
              <w:t>, тренер ВООЗ</w:t>
            </w:r>
            <w:r w:rsidRPr="00855A2D">
              <w:rPr>
                <w:sz w:val="24"/>
                <w:szCs w:val="24"/>
                <w:lang w:val="uk-UA"/>
              </w:rPr>
              <w:t xml:space="preserve"> - Важибух-Польська Софія Ярославівна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2869CDBF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>Лікар-епідеміолог відділу імунопрофілактики - Креховелька Анастасія Дмитрівна.</w:t>
            </w:r>
          </w:p>
          <w:p w14:paraId="39A8BD07" w14:textId="77777777" w:rsidR="00BB4D7D" w:rsidRDefault="00855A2D" w:rsidP="00855333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>Фармацевт відділу імунопрофілактики, тренер ЮНІСЕФ - Боєчко Михайло Іванович.</w:t>
            </w:r>
          </w:p>
          <w:p w14:paraId="3AC68784" w14:textId="24825F3A" w:rsidR="00582F1B" w:rsidRPr="0089356C" w:rsidRDefault="00855A2D" w:rsidP="0089356C">
            <w:pPr>
              <w:pStyle w:val="a5"/>
              <w:numPr>
                <w:ilvl w:val="0"/>
                <w:numId w:val="6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BB4D7D">
              <w:rPr>
                <w:sz w:val="24"/>
                <w:szCs w:val="24"/>
                <w:lang w:val="uk-UA"/>
              </w:rPr>
              <w:t>Лікар-епідеміолог відділу імунопрофілактики - Галачинський Богдан Владиславович.</w:t>
            </w:r>
          </w:p>
        </w:tc>
      </w:tr>
      <w:tr w:rsidR="00CE1075" w:rsidRPr="00737478" w14:paraId="5105DB79" w14:textId="77777777" w:rsidTr="00BB4D7D">
        <w:tc>
          <w:tcPr>
            <w:tcW w:w="3686" w:type="dxa"/>
          </w:tcPr>
          <w:p w14:paraId="38E9375D" w14:textId="0202169F" w:rsidR="00CE1075" w:rsidRPr="005B1514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CE1075"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BB4D7D" w:rsidRPr="000504F1" w:rsidRDefault="00820EE1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 w:rsidR="00855333"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 w:rsidR="00855333"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6BDD0397" w:rsidR="00BB4D7D" w:rsidRPr="000504F1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Поводження з медичними відходами після вакцинації - </w:t>
            </w:r>
            <w:r w:rsidR="00855333">
              <w:rPr>
                <w:sz w:val="24"/>
                <w:szCs w:val="24"/>
                <w:lang w:val="uk-UA"/>
              </w:rPr>
              <w:t xml:space="preserve">Софія </w:t>
            </w:r>
            <w:r w:rsidR="00582F1B">
              <w:rPr>
                <w:sz w:val="24"/>
                <w:szCs w:val="24"/>
                <w:lang w:val="uk-UA"/>
              </w:rPr>
              <w:t>Важибух-Польська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096F55B0" w14:textId="696EA98B" w:rsidR="00BB4D7D" w:rsidRPr="000504F1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855333" w:rsidRPr="000504F1">
              <w:rPr>
                <w:sz w:val="24"/>
                <w:szCs w:val="24"/>
                <w:lang w:val="uk-UA"/>
              </w:rPr>
              <w:t>Анастасія</w:t>
            </w:r>
            <w:r w:rsidR="00855333"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Креховелька.</w:t>
            </w:r>
          </w:p>
          <w:p w14:paraId="452E9C74" w14:textId="626FBCA2" w:rsidR="00BB4D7D" w:rsidRPr="005361E4" w:rsidRDefault="00BB4D7D" w:rsidP="00AE0BCC">
            <w:pPr>
              <w:pStyle w:val="a5"/>
              <w:numPr>
                <w:ilvl w:val="0"/>
                <w:numId w:val="7"/>
              </w:numPr>
              <w:ind w:left="321" w:firstLine="0"/>
              <w:jc w:val="left"/>
              <w:rPr>
                <w:sz w:val="24"/>
                <w:szCs w:val="24"/>
                <w:lang w:val="uk-UA"/>
              </w:rPr>
            </w:pPr>
            <w:r w:rsidRPr="005361E4">
              <w:rPr>
                <w:sz w:val="24"/>
                <w:szCs w:val="24"/>
                <w:lang w:val="uk-UA"/>
              </w:rPr>
              <w:t xml:space="preserve">Холодовий ланцюг - </w:t>
            </w:r>
            <w:r w:rsidR="00855333" w:rsidRPr="005361E4">
              <w:rPr>
                <w:sz w:val="24"/>
                <w:szCs w:val="24"/>
                <w:lang w:val="uk-UA"/>
              </w:rPr>
              <w:t xml:space="preserve">Михайло </w:t>
            </w:r>
            <w:r w:rsidRPr="005361E4">
              <w:rPr>
                <w:sz w:val="24"/>
                <w:szCs w:val="24"/>
                <w:lang w:val="uk-UA"/>
              </w:rPr>
              <w:t>Боєчко,</w:t>
            </w:r>
            <w:r w:rsidR="005361E4" w:rsidRPr="005361E4">
              <w:rPr>
                <w:sz w:val="24"/>
                <w:szCs w:val="24"/>
                <w:lang w:val="uk-UA"/>
              </w:rPr>
              <w:t xml:space="preserve"> </w:t>
            </w:r>
            <w:r w:rsidR="00855333" w:rsidRPr="005361E4">
              <w:rPr>
                <w:sz w:val="24"/>
                <w:szCs w:val="24"/>
                <w:lang w:val="uk-UA"/>
              </w:rPr>
              <w:t xml:space="preserve">Богдан </w:t>
            </w:r>
            <w:r w:rsidRPr="005361E4">
              <w:rPr>
                <w:sz w:val="24"/>
                <w:szCs w:val="24"/>
                <w:lang w:val="uk-UA"/>
              </w:rPr>
              <w:t>Галачинський.</w:t>
            </w:r>
          </w:p>
          <w:p w14:paraId="65FDB496" w14:textId="4042124E" w:rsidR="00BB4D7D" w:rsidRPr="00BB4D7D" w:rsidRDefault="00BB4D7D" w:rsidP="008553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Вакцинація БЦЖ - </w:t>
            </w:r>
            <w:r w:rsidR="00855333"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</w:t>
            </w:r>
            <w:r w:rsidR="00855333" w:rsidRPr="000504F1">
              <w:rPr>
                <w:sz w:val="24"/>
                <w:szCs w:val="24"/>
                <w:lang w:val="uk-UA"/>
              </w:rPr>
              <w:t xml:space="preserve">Марта </w:t>
            </w:r>
            <w:r w:rsidRPr="000504F1">
              <w:rPr>
                <w:sz w:val="24"/>
                <w:szCs w:val="24"/>
                <w:lang w:val="uk-UA"/>
              </w:rPr>
              <w:t>Локатир.</w:t>
            </w:r>
          </w:p>
        </w:tc>
      </w:tr>
      <w:tr w:rsidR="00CE1075" w:rsidRPr="00737478" w14:paraId="15249AD2" w14:textId="77777777" w:rsidTr="00BB4D7D">
        <w:tc>
          <w:tcPr>
            <w:tcW w:w="3686" w:type="dxa"/>
          </w:tcPr>
          <w:p w14:paraId="582A2C5B" w14:textId="7AFC0DF7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820EE1" w:rsidRPr="005B1514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07FCED7A" w:rsidR="00CE1075" w:rsidRPr="005B1514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 xml:space="preserve"> 1216,248грн. з ПДВ</w:t>
            </w:r>
            <w:r w:rsidR="0089356C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855333">
              <w:rPr>
                <w:color w:val="000000"/>
                <w:sz w:val="24"/>
                <w:szCs w:val="24"/>
                <w:lang w:val="uk-UA" w:eastAsia="uk-UA"/>
              </w:rPr>
              <w:t>(групове до 25осіб), 1013,54грн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E1075" w:rsidRPr="005B1514" w14:paraId="45FE68CE" w14:textId="77777777" w:rsidTr="00BB4D7D">
        <w:tc>
          <w:tcPr>
            <w:tcW w:w="3686" w:type="dxa"/>
          </w:tcPr>
          <w:p w14:paraId="04B476DE" w14:textId="2CB7AE62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CE1075" w:rsidRPr="005B1514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CE1075" w:rsidRPr="00737478" w14:paraId="42949AA7" w14:textId="77777777" w:rsidTr="00BB4D7D">
        <w:tc>
          <w:tcPr>
            <w:tcW w:w="3686" w:type="dxa"/>
          </w:tcPr>
          <w:p w14:paraId="30050366" w14:textId="76F7D775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77777777" w:rsidR="00CE1075" w:rsidRPr="005B1514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102AB7C3" w:rsidR="00E649AB" w:rsidRPr="005B1514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Сертифікат з 1</w:t>
            </w:r>
            <w:r w:rsidR="00803FA6">
              <w:rPr>
                <w:sz w:val="24"/>
                <w:szCs w:val="24"/>
                <w:lang w:val="uk-UA"/>
              </w:rPr>
              <w:t>3</w:t>
            </w:r>
            <w:r w:rsidR="002076BC">
              <w:rPr>
                <w:sz w:val="24"/>
                <w:szCs w:val="24"/>
                <w:lang w:val="uk-UA"/>
              </w:rPr>
              <w:t>,5</w:t>
            </w:r>
            <w:r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737478" w14:paraId="1E5F6364" w14:textId="77777777" w:rsidTr="00BB4D7D">
        <w:tc>
          <w:tcPr>
            <w:tcW w:w="3686" w:type="dxa"/>
          </w:tcPr>
          <w:p w14:paraId="486698A8" w14:textId="52AB07FD" w:rsidR="004B1191" w:rsidRPr="005B1514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5B1514">
              <w:rPr>
                <w:i/>
                <w:iCs/>
                <w:lang w:val="uk-UA"/>
              </w:rPr>
              <w:t>Реєстраційний номер заходу БПР</w:t>
            </w:r>
            <w:r w:rsidRPr="005B1514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4B1191" w:rsidRPr="004C0BD1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4C0BD1" w:rsidRDefault="00EB66CA" w:rsidP="004C0BD1">
      <w:pPr>
        <w:pStyle w:val="a3"/>
        <w:ind w:left="0"/>
        <w:rPr>
          <w:lang w:val="uk-UA"/>
        </w:rPr>
      </w:pPr>
    </w:p>
    <w:sectPr w:rsidR="00EB66CA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9167" w14:textId="77777777" w:rsidR="002C6947" w:rsidRDefault="002C6947">
      <w:r>
        <w:separator/>
      </w:r>
    </w:p>
  </w:endnote>
  <w:endnote w:type="continuationSeparator" w:id="0">
    <w:p w14:paraId="1BB45945" w14:textId="77777777" w:rsidR="002C6947" w:rsidRDefault="002C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5FA3BC77" w14:textId="45A614F9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478" w:rsidRPr="00737478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58F8" w14:textId="77777777" w:rsidR="002C6947" w:rsidRDefault="002C6947">
      <w:r>
        <w:separator/>
      </w:r>
    </w:p>
  </w:footnote>
  <w:footnote w:type="continuationSeparator" w:id="0">
    <w:p w14:paraId="1E7C0329" w14:textId="77777777" w:rsidR="002C6947" w:rsidRDefault="002C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7015">
    <w:abstractNumId w:val="6"/>
  </w:num>
  <w:num w:numId="2" w16cid:durableId="1974944482">
    <w:abstractNumId w:val="0"/>
  </w:num>
  <w:num w:numId="3" w16cid:durableId="2120711059">
    <w:abstractNumId w:val="1"/>
  </w:num>
  <w:num w:numId="4" w16cid:durableId="1855026580">
    <w:abstractNumId w:val="3"/>
  </w:num>
  <w:num w:numId="5" w16cid:durableId="1167675670">
    <w:abstractNumId w:val="4"/>
  </w:num>
  <w:num w:numId="6" w16cid:durableId="1018583837">
    <w:abstractNumId w:val="5"/>
  </w:num>
  <w:num w:numId="7" w16cid:durableId="686062231">
    <w:abstractNumId w:val="2"/>
  </w:num>
  <w:num w:numId="8" w16cid:durableId="1141848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3693F"/>
    <w:rsid w:val="001774BB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678D"/>
    <w:rsid w:val="002B10C4"/>
    <w:rsid w:val="002C6947"/>
    <w:rsid w:val="002D6AA2"/>
    <w:rsid w:val="002D77CD"/>
    <w:rsid w:val="002E38A2"/>
    <w:rsid w:val="002F2541"/>
    <w:rsid w:val="00306A48"/>
    <w:rsid w:val="00313925"/>
    <w:rsid w:val="0032790A"/>
    <w:rsid w:val="00336FA5"/>
    <w:rsid w:val="003436B2"/>
    <w:rsid w:val="00351EDD"/>
    <w:rsid w:val="00376468"/>
    <w:rsid w:val="003959F0"/>
    <w:rsid w:val="003B1A46"/>
    <w:rsid w:val="003B6885"/>
    <w:rsid w:val="003D6ABE"/>
    <w:rsid w:val="003D7B07"/>
    <w:rsid w:val="00422FEA"/>
    <w:rsid w:val="00434754"/>
    <w:rsid w:val="00482517"/>
    <w:rsid w:val="004B1191"/>
    <w:rsid w:val="004B3875"/>
    <w:rsid w:val="004C0BD1"/>
    <w:rsid w:val="004C145D"/>
    <w:rsid w:val="004E13AB"/>
    <w:rsid w:val="00517868"/>
    <w:rsid w:val="00527538"/>
    <w:rsid w:val="00533CDC"/>
    <w:rsid w:val="005361E4"/>
    <w:rsid w:val="00564D84"/>
    <w:rsid w:val="00581D7E"/>
    <w:rsid w:val="00582F1B"/>
    <w:rsid w:val="005B1514"/>
    <w:rsid w:val="005B3443"/>
    <w:rsid w:val="005C76C3"/>
    <w:rsid w:val="005E3A97"/>
    <w:rsid w:val="005F2EFA"/>
    <w:rsid w:val="0060404A"/>
    <w:rsid w:val="00606C5D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7478"/>
    <w:rsid w:val="00742FB7"/>
    <w:rsid w:val="00746231"/>
    <w:rsid w:val="007475D5"/>
    <w:rsid w:val="007559B5"/>
    <w:rsid w:val="00757E86"/>
    <w:rsid w:val="00761781"/>
    <w:rsid w:val="0077266D"/>
    <w:rsid w:val="00776425"/>
    <w:rsid w:val="00790F00"/>
    <w:rsid w:val="0079789F"/>
    <w:rsid w:val="007B20C6"/>
    <w:rsid w:val="007D3D12"/>
    <w:rsid w:val="00803FA6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586"/>
    <w:rsid w:val="008F1F76"/>
    <w:rsid w:val="009057B0"/>
    <w:rsid w:val="00915F80"/>
    <w:rsid w:val="0094427B"/>
    <w:rsid w:val="009649AE"/>
    <w:rsid w:val="009857D0"/>
    <w:rsid w:val="009A6F1A"/>
    <w:rsid w:val="009C70A3"/>
    <w:rsid w:val="009E206D"/>
    <w:rsid w:val="00A20D33"/>
    <w:rsid w:val="00A42A34"/>
    <w:rsid w:val="00A4355B"/>
    <w:rsid w:val="00A9738B"/>
    <w:rsid w:val="00AB4DD3"/>
    <w:rsid w:val="00AC2216"/>
    <w:rsid w:val="00AD69C1"/>
    <w:rsid w:val="00B10F4E"/>
    <w:rsid w:val="00B11262"/>
    <w:rsid w:val="00B2341B"/>
    <w:rsid w:val="00B357C4"/>
    <w:rsid w:val="00B42615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5150"/>
    <w:rsid w:val="00C25520"/>
    <w:rsid w:val="00C62E03"/>
    <w:rsid w:val="00C94A57"/>
    <w:rsid w:val="00CA3D71"/>
    <w:rsid w:val="00CA57BE"/>
    <w:rsid w:val="00CA6753"/>
    <w:rsid w:val="00CD45E8"/>
    <w:rsid w:val="00CE1075"/>
    <w:rsid w:val="00CF2FE6"/>
    <w:rsid w:val="00CF7D81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649AB"/>
    <w:rsid w:val="00E810AB"/>
    <w:rsid w:val="00EB66CA"/>
    <w:rsid w:val="00EE1CBC"/>
    <w:rsid w:val="00F266F9"/>
    <w:rsid w:val="00F54F6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4EBF-A596-4E3E-A7D3-A4CC72A2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Ivanna Haman</cp:lastModifiedBy>
  <cp:revision>9</cp:revision>
  <cp:lastPrinted>2025-09-09T10:24:00Z</cp:lastPrinted>
  <dcterms:created xsi:type="dcterms:W3CDTF">2025-09-22T07:18:00Z</dcterms:created>
  <dcterms:modified xsi:type="dcterms:W3CDTF">2025-10-03T10:16:00Z</dcterms:modified>
</cp:coreProperties>
</file>